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26DEC" w14:textId="77777777" w:rsidR="00991666" w:rsidRPr="00840EC9" w:rsidRDefault="00991666" w:rsidP="00991666">
      <w:pPr>
        <w:spacing w:after="0" w:line="240" w:lineRule="auto"/>
        <w:jc w:val="center"/>
        <w:rPr>
          <w:b/>
        </w:rPr>
      </w:pPr>
      <w:r w:rsidRPr="00840EC9">
        <w:rPr>
          <w:b/>
        </w:rPr>
        <w:t xml:space="preserve">УПРАВЛЕНИЕ ОБРАЗОВАНИЯ </w:t>
      </w:r>
    </w:p>
    <w:p w14:paraId="438FAB69" w14:textId="77777777" w:rsidR="00991666" w:rsidRPr="00840EC9" w:rsidRDefault="00991666" w:rsidP="00991666">
      <w:pPr>
        <w:spacing w:after="0" w:line="240" w:lineRule="auto"/>
        <w:jc w:val="center"/>
        <w:rPr>
          <w:b/>
        </w:rPr>
      </w:pPr>
      <w:r w:rsidRPr="00840EC9">
        <w:rPr>
          <w:b/>
        </w:rPr>
        <w:t xml:space="preserve">АДМИНИСТРАЦИИ СЕРГИЕВО-ПОСАДСКОГО </w:t>
      </w:r>
    </w:p>
    <w:p w14:paraId="79AFA937" w14:textId="77777777" w:rsidR="00991666" w:rsidRPr="00840EC9" w:rsidRDefault="00991666" w:rsidP="00991666">
      <w:pPr>
        <w:spacing w:after="0" w:line="240" w:lineRule="auto"/>
        <w:jc w:val="center"/>
        <w:rPr>
          <w:b/>
        </w:rPr>
      </w:pPr>
      <w:r w:rsidRPr="00840EC9">
        <w:rPr>
          <w:b/>
        </w:rPr>
        <w:t xml:space="preserve">ГОРОДСКОГО ОКРУГА </w:t>
      </w:r>
      <w:proofErr w:type="gramStart"/>
      <w:r w:rsidRPr="00840EC9">
        <w:rPr>
          <w:b/>
        </w:rPr>
        <w:t>МОСКОВСКОЙ  ОБЛАСТИ</w:t>
      </w:r>
      <w:proofErr w:type="gramEnd"/>
    </w:p>
    <w:p w14:paraId="62FBAD85" w14:textId="77777777" w:rsidR="00991666" w:rsidRPr="00840EC9" w:rsidRDefault="00991666" w:rsidP="00991666">
      <w:pPr>
        <w:spacing w:after="0" w:line="240" w:lineRule="auto"/>
        <w:jc w:val="center"/>
        <w:rPr>
          <w:b/>
        </w:rPr>
      </w:pPr>
      <w:r w:rsidRPr="00840EC9">
        <w:rPr>
          <w:b/>
        </w:rPr>
        <w:t>Муниципальное бюджетное общеобразовательное учреждение</w:t>
      </w:r>
    </w:p>
    <w:p w14:paraId="6C3CC1F9" w14:textId="77777777" w:rsidR="00991666" w:rsidRPr="00840EC9" w:rsidRDefault="00991666" w:rsidP="00991666">
      <w:pPr>
        <w:spacing w:after="0" w:line="240" w:lineRule="auto"/>
        <w:jc w:val="center"/>
        <w:rPr>
          <w:b/>
        </w:rPr>
      </w:pPr>
      <w:r w:rsidRPr="00840EC9">
        <w:rPr>
          <w:b/>
        </w:rPr>
        <w:t>«Средняя общеобразовательная школа №21»</w:t>
      </w:r>
    </w:p>
    <w:p w14:paraId="71EA548E" w14:textId="77777777" w:rsidR="00991666" w:rsidRPr="00840EC9" w:rsidRDefault="00991666" w:rsidP="00991666">
      <w:pPr>
        <w:spacing w:after="0" w:line="240" w:lineRule="auto"/>
        <w:jc w:val="center"/>
      </w:pPr>
      <w:smartTag w:uri="urn:schemas-microsoft-com:office:smarttags" w:element="metricconverter">
        <w:smartTagPr>
          <w:attr w:name="ProductID" w:val="141300 г"/>
        </w:smartTagPr>
        <w:r w:rsidRPr="00840EC9">
          <w:t>141300 г</w:t>
        </w:r>
      </w:smartTag>
      <w:r w:rsidRPr="00840EC9">
        <w:t>. Сергиев Посад, проспект Красной Армии д.212а/</w:t>
      </w:r>
    </w:p>
    <w:p w14:paraId="45BAC964" w14:textId="77777777" w:rsidR="00991666" w:rsidRPr="00840EC9" w:rsidRDefault="00991666" w:rsidP="00991666">
      <w:pPr>
        <w:spacing w:after="0" w:line="240" w:lineRule="auto"/>
        <w:jc w:val="center"/>
      </w:pPr>
      <w:r w:rsidRPr="00840EC9">
        <w:t xml:space="preserve">тел. 8(496) 542-17-88, факс 8(496) 542-17-88, </w:t>
      </w:r>
      <w:r w:rsidRPr="00840EC9">
        <w:rPr>
          <w:lang w:val="en-US"/>
        </w:rPr>
        <w:t>e</w:t>
      </w:r>
      <w:r w:rsidRPr="00840EC9">
        <w:t>-</w:t>
      </w:r>
      <w:r w:rsidRPr="00840EC9">
        <w:rPr>
          <w:lang w:val="en-US"/>
        </w:rPr>
        <w:t>mail</w:t>
      </w:r>
      <w:r w:rsidRPr="00840EC9">
        <w:t xml:space="preserve">: </w:t>
      </w:r>
      <w:hyperlink r:id="rId4" w:history="1">
        <w:r w:rsidRPr="00840EC9">
          <w:rPr>
            <w:rStyle w:val="a3"/>
            <w:lang w:val="en-US"/>
          </w:rPr>
          <w:t>school</w:t>
        </w:r>
        <w:r w:rsidRPr="00840EC9">
          <w:rPr>
            <w:rStyle w:val="a3"/>
          </w:rPr>
          <w:t>21</w:t>
        </w:r>
        <w:r w:rsidRPr="00840EC9">
          <w:rPr>
            <w:rStyle w:val="a3"/>
            <w:lang w:val="en-US"/>
          </w:rPr>
          <w:t>sp</w:t>
        </w:r>
        <w:r w:rsidRPr="00840EC9">
          <w:rPr>
            <w:rStyle w:val="a3"/>
          </w:rPr>
          <w:t>@</w:t>
        </w:r>
        <w:r w:rsidRPr="00840EC9">
          <w:rPr>
            <w:rStyle w:val="a3"/>
            <w:lang w:val="en-US"/>
          </w:rPr>
          <w:t>yandex</w:t>
        </w:r>
        <w:r w:rsidRPr="00840EC9">
          <w:rPr>
            <w:rStyle w:val="a3"/>
          </w:rPr>
          <w:t>.</w:t>
        </w:r>
        <w:proofErr w:type="spellStart"/>
        <w:r w:rsidRPr="00840EC9">
          <w:rPr>
            <w:rStyle w:val="a3"/>
            <w:lang w:val="en-US"/>
          </w:rPr>
          <w:t>ru</w:t>
        </w:r>
        <w:proofErr w:type="spellEnd"/>
      </w:hyperlink>
      <w:r w:rsidRPr="00991666">
        <w:t xml:space="preserve"> </w:t>
      </w:r>
    </w:p>
    <w:p w14:paraId="29CCDA45" w14:textId="77777777" w:rsidR="00991666" w:rsidRPr="00840EC9" w:rsidRDefault="00991666" w:rsidP="00991666">
      <w:pPr>
        <w:jc w:val="center"/>
      </w:pPr>
    </w:p>
    <w:p w14:paraId="2F11D48D" w14:textId="77777777" w:rsidR="00991666" w:rsidRDefault="00991666" w:rsidP="00991666">
      <w:pPr>
        <w:shd w:val="clear" w:color="auto" w:fill="FFFFFF"/>
        <w:spacing w:before="150" w:after="450" w:line="288" w:lineRule="atLeast"/>
        <w:outlineLvl w:val="0"/>
        <w:rPr>
          <w:rFonts w:ascii="Times New Roman" w:eastAsia="Times New Roman" w:hAnsi="Times New Roman" w:cs="Times New Roman"/>
          <w:b/>
          <w:bCs/>
          <w:color w:val="333333"/>
          <w:kern w:val="36"/>
          <w:sz w:val="32"/>
          <w:szCs w:val="32"/>
          <w:lang w:eastAsia="ru-RU"/>
        </w:rPr>
      </w:pPr>
    </w:p>
    <w:p w14:paraId="4A3E70BA" w14:textId="77777777" w:rsidR="00991666" w:rsidRDefault="00991666" w:rsidP="00991666">
      <w:pPr>
        <w:shd w:val="clear" w:color="auto" w:fill="FFFFFF"/>
        <w:spacing w:before="150" w:after="450" w:line="288" w:lineRule="atLeast"/>
        <w:outlineLvl w:val="0"/>
        <w:rPr>
          <w:rFonts w:ascii="Times New Roman" w:eastAsia="Times New Roman" w:hAnsi="Times New Roman" w:cs="Times New Roman"/>
          <w:b/>
          <w:bCs/>
          <w:color w:val="333333"/>
          <w:kern w:val="36"/>
          <w:sz w:val="32"/>
          <w:szCs w:val="32"/>
          <w:lang w:eastAsia="ru-RU"/>
        </w:rPr>
      </w:pPr>
    </w:p>
    <w:p w14:paraId="7ABFD409" w14:textId="196FDC23" w:rsidR="00991666" w:rsidRDefault="00991666" w:rsidP="00991666">
      <w:pPr>
        <w:shd w:val="clear" w:color="auto" w:fill="FFFFFF"/>
        <w:spacing w:before="150" w:after="450" w:line="288" w:lineRule="atLeast"/>
        <w:outlineLvl w:val="0"/>
        <w:rPr>
          <w:rFonts w:ascii="Times New Roman" w:eastAsia="Times New Roman" w:hAnsi="Times New Roman" w:cs="Times New Roman"/>
          <w:b/>
          <w:bCs/>
          <w:color w:val="333333"/>
          <w:kern w:val="36"/>
          <w:sz w:val="32"/>
          <w:szCs w:val="32"/>
          <w:lang w:eastAsia="ru-RU"/>
        </w:rPr>
      </w:pPr>
      <w:r>
        <w:rPr>
          <w:rFonts w:ascii="Times New Roman" w:eastAsia="Times New Roman" w:hAnsi="Times New Roman" w:cs="Times New Roman"/>
          <w:b/>
          <w:bCs/>
          <w:color w:val="333333"/>
          <w:kern w:val="36"/>
          <w:sz w:val="32"/>
          <w:szCs w:val="32"/>
          <w:lang w:eastAsia="ru-RU"/>
        </w:rPr>
        <w:t>Сообщение на педагогическом совете №2 от 30.12.2022 г.</w:t>
      </w:r>
    </w:p>
    <w:p w14:paraId="26B6A333" w14:textId="114F2B2E" w:rsidR="00991666" w:rsidRPr="00991666" w:rsidRDefault="00991666" w:rsidP="00991666">
      <w:pPr>
        <w:shd w:val="clear" w:color="auto" w:fill="FFFFFF"/>
        <w:spacing w:before="150" w:after="450" w:line="240" w:lineRule="auto"/>
        <w:jc w:val="center"/>
        <w:outlineLvl w:val="0"/>
        <w:rPr>
          <w:rFonts w:ascii="Times New Roman" w:eastAsia="Times New Roman" w:hAnsi="Times New Roman" w:cs="Times New Roman"/>
          <w:b/>
          <w:bCs/>
          <w:color w:val="333333"/>
          <w:kern w:val="36"/>
          <w:sz w:val="44"/>
          <w:szCs w:val="44"/>
          <w:lang w:eastAsia="ru-RU"/>
        </w:rPr>
      </w:pPr>
      <w:r w:rsidRPr="00991666">
        <w:rPr>
          <w:rFonts w:ascii="Times New Roman" w:eastAsia="Times New Roman" w:hAnsi="Times New Roman" w:cs="Times New Roman"/>
          <w:b/>
          <w:bCs/>
          <w:color w:val="333333"/>
          <w:kern w:val="36"/>
          <w:sz w:val="44"/>
          <w:szCs w:val="44"/>
          <w:lang w:eastAsia="ru-RU"/>
        </w:rPr>
        <w:t>Картотека подвижных игр</w:t>
      </w:r>
      <w:r>
        <w:rPr>
          <w:rFonts w:ascii="Times New Roman" w:eastAsia="Times New Roman" w:hAnsi="Times New Roman" w:cs="Times New Roman"/>
          <w:b/>
          <w:bCs/>
          <w:color w:val="333333"/>
          <w:kern w:val="36"/>
          <w:sz w:val="44"/>
          <w:szCs w:val="44"/>
          <w:lang w:eastAsia="ru-RU"/>
        </w:rPr>
        <w:t xml:space="preserve">                                               </w:t>
      </w:r>
      <w:r w:rsidRPr="00991666">
        <w:rPr>
          <w:rFonts w:ascii="Times New Roman" w:eastAsia="Times New Roman" w:hAnsi="Times New Roman" w:cs="Times New Roman"/>
          <w:b/>
          <w:bCs/>
          <w:color w:val="333333"/>
          <w:kern w:val="36"/>
          <w:sz w:val="44"/>
          <w:szCs w:val="44"/>
          <w:lang w:eastAsia="ru-RU"/>
        </w:rPr>
        <w:t>для среднего дошкольного возраста</w:t>
      </w:r>
    </w:p>
    <w:p w14:paraId="479FB2F8" w14:textId="7D0B2B21"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r>
        <w:rPr>
          <w:rFonts w:ascii="Arial" w:eastAsia="Times New Roman" w:hAnsi="Arial" w:cs="Arial"/>
          <w:b/>
          <w:bCs/>
          <w:color w:val="111111"/>
          <w:sz w:val="27"/>
          <w:szCs w:val="27"/>
          <w:bdr w:val="none" w:sz="0" w:space="0" w:color="auto" w:frame="1"/>
          <w:lang w:eastAsia="ru-RU"/>
        </w:rPr>
        <w:t xml:space="preserve"> </w:t>
      </w:r>
      <w:r w:rsidRPr="00991666">
        <w:rPr>
          <w:rFonts w:ascii="Times New Roman" w:eastAsia="Times New Roman" w:hAnsi="Times New Roman" w:cs="Times New Roman"/>
          <w:color w:val="111111"/>
          <w:sz w:val="24"/>
          <w:szCs w:val="24"/>
          <w:bdr w:val="none" w:sz="0" w:space="0" w:color="auto" w:frame="1"/>
          <w:lang w:eastAsia="ru-RU"/>
        </w:rPr>
        <w:t>Воспитатель</w:t>
      </w:r>
      <w:r>
        <w:rPr>
          <w:rFonts w:ascii="Times New Roman" w:eastAsia="Times New Roman" w:hAnsi="Times New Roman" w:cs="Times New Roman"/>
          <w:color w:val="111111"/>
          <w:sz w:val="24"/>
          <w:szCs w:val="24"/>
          <w:bdr w:val="none" w:sz="0" w:space="0" w:color="auto" w:frame="1"/>
          <w:lang w:eastAsia="ru-RU"/>
        </w:rPr>
        <w:t xml:space="preserve"> средней группы </w:t>
      </w:r>
      <w:r w:rsidRPr="00991666">
        <w:rPr>
          <w:rFonts w:ascii="Times New Roman" w:eastAsia="Times New Roman" w:hAnsi="Times New Roman" w:cs="Times New Roman"/>
          <w:color w:val="111111"/>
          <w:sz w:val="24"/>
          <w:szCs w:val="24"/>
          <w:bdr w:val="none" w:sz="0" w:space="0" w:color="auto" w:frame="1"/>
          <w:lang w:eastAsia="ru-RU"/>
        </w:rPr>
        <w:t>Воробьева Л.В.</w:t>
      </w:r>
    </w:p>
    <w:p w14:paraId="0F293C8C" w14:textId="3C049323"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168D7C1C" w14:textId="4CDF0235"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2648266" w14:textId="04EB400D"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5004E0A7" w14:textId="662B4DC4"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6535602" w14:textId="66176397"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A548208" w14:textId="070D2F26"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1FD667CC" w14:textId="7F58D047"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0D3B2576" w14:textId="3118E879"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39B442C" w14:textId="16931A23"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45E7580" w14:textId="56CE7F99"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4B01F117" w14:textId="248AD766"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7D7627F0" w14:textId="38E711C2"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13A104CA" w14:textId="23416D89"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013E46F" w14:textId="362F2AA0"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4A830DB9" w14:textId="20B244A1"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71FFA6D5" w14:textId="77B02B1E"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3C7313E9" w14:textId="25CFAEC8"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B710008" w14:textId="291AF06D"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09863DF3" w14:textId="7E03372A"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5C6846AF" w14:textId="276C8E4D"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0A9BFAF0" w14:textId="1CF6904C"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3A0A758C" w14:textId="3E4C4FB4"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109A900C" w14:textId="1494E62B"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F4EAFE0" w14:textId="78BDFD50"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2BABD735" w14:textId="7A6BCA84"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144527FC" w14:textId="3C1BB61B"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0E25EF32" w14:textId="60560C48"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60220C0F" w14:textId="1535767D"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3F0F677C" w14:textId="4D01E43A"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5C9D594A" w14:textId="1B774C05" w:rsidR="00991666" w:rsidRDefault="00991666" w:rsidP="00991666">
      <w:pPr>
        <w:spacing w:after="0" w:line="240" w:lineRule="auto"/>
        <w:ind w:firstLine="360"/>
        <w:jc w:val="right"/>
        <w:rPr>
          <w:rFonts w:ascii="Times New Roman" w:eastAsia="Times New Roman" w:hAnsi="Times New Roman" w:cs="Times New Roman"/>
          <w:color w:val="111111"/>
          <w:sz w:val="24"/>
          <w:szCs w:val="24"/>
          <w:bdr w:val="none" w:sz="0" w:space="0" w:color="auto" w:frame="1"/>
          <w:lang w:eastAsia="ru-RU"/>
        </w:rPr>
      </w:pPr>
    </w:p>
    <w:p w14:paraId="4AAC1104" w14:textId="59403010" w:rsidR="00991666" w:rsidRDefault="00991666" w:rsidP="00991666">
      <w:pPr>
        <w:spacing w:after="0" w:line="240" w:lineRule="auto"/>
        <w:ind w:firstLine="360"/>
        <w:jc w:val="center"/>
        <w:rPr>
          <w:rFonts w:ascii="Times New Roman" w:eastAsia="Times New Roman" w:hAnsi="Times New Roman" w:cs="Times New Roman"/>
          <w:color w:val="111111"/>
          <w:sz w:val="24"/>
          <w:szCs w:val="24"/>
          <w:bdr w:val="none" w:sz="0" w:space="0" w:color="auto" w:frame="1"/>
          <w:lang w:eastAsia="ru-RU"/>
        </w:rPr>
      </w:pPr>
      <w:r>
        <w:rPr>
          <w:rFonts w:ascii="Times New Roman" w:eastAsia="Times New Roman" w:hAnsi="Times New Roman" w:cs="Times New Roman"/>
          <w:color w:val="111111"/>
          <w:sz w:val="24"/>
          <w:szCs w:val="24"/>
          <w:bdr w:val="none" w:sz="0" w:space="0" w:color="auto" w:frame="1"/>
          <w:lang w:eastAsia="ru-RU"/>
        </w:rPr>
        <w:t>2022г.</w:t>
      </w:r>
    </w:p>
    <w:p w14:paraId="624E0EEB" w14:textId="77777777" w:rsidR="003E6488" w:rsidRDefault="003E6488" w:rsidP="003E6488">
      <w:pPr>
        <w:pStyle w:val="a4"/>
        <w:shd w:val="clear" w:color="auto" w:fill="FFFFFF"/>
        <w:spacing w:before="0" w:beforeAutospacing="0" w:after="0" w:afterAutospacing="0" w:line="360" w:lineRule="auto"/>
        <w:ind w:firstLine="360"/>
        <w:rPr>
          <w:rStyle w:val="a5"/>
          <w:color w:val="111111"/>
          <w:sz w:val="28"/>
          <w:szCs w:val="28"/>
          <w:bdr w:val="none" w:sz="0" w:space="0" w:color="auto" w:frame="1"/>
        </w:rPr>
      </w:pPr>
    </w:p>
    <w:p w14:paraId="6510F657" w14:textId="77777777" w:rsidR="003E6488" w:rsidRDefault="003E6488" w:rsidP="003E6488">
      <w:pPr>
        <w:pStyle w:val="a4"/>
        <w:shd w:val="clear" w:color="auto" w:fill="FFFFFF"/>
        <w:spacing w:before="0" w:beforeAutospacing="0" w:after="0" w:afterAutospacing="0" w:line="360" w:lineRule="auto"/>
        <w:ind w:firstLine="360"/>
        <w:rPr>
          <w:rStyle w:val="a5"/>
          <w:color w:val="111111"/>
          <w:sz w:val="28"/>
          <w:szCs w:val="28"/>
          <w:bdr w:val="none" w:sz="0" w:space="0" w:color="auto" w:frame="1"/>
        </w:rPr>
      </w:pPr>
    </w:p>
    <w:p w14:paraId="6391B16B" w14:textId="679F4B19" w:rsidR="003E6488" w:rsidRPr="003E6488" w:rsidRDefault="003E6488" w:rsidP="003E6488">
      <w:pPr>
        <w:pStyle w:val="a4"/>
        <w:shd w:val="clear" w:color="auto" w:fill="FFFFFF"/>
        <w:spacing w:before="0" w:beforeAutospacing="0" w:after="0" w:afterAutospacing="0" w:line="360" w:lineRule="auto"/>
        <w:ind w:firstLine="360"/>
        <w:rPr>
          <w:color w:val="111111"/>
          <w:sz w:val="28"/>
          <w:szCs w:val="28"/>
        </w:rPr>
      </w:pPr>
      <w:r w:rsidRPr="003E6488">
        <w:rPr>
          <w:rStyle w:val="a5"/>
          <w:color w:val="111111"/>
          <w:sz w:val="28"/>
          <w:szCs w:val="28"/>
          <w:bdr w:val="none" w:sz="0" w:space="0" w:color="auto" w:frame="1"/>
        </w:rPr>
        <w:t>Подвижная</w:t>
      </w:r>
      <w:r w:rsidRPr="003E6488">
        <w:rPr>
          <w:color w:val="111111"/>
          <w:sz w:val="28"/>
          <w:szCs w:val="28"/>
        </w:rPr>
        <w:t> игра — незаменимое средство пополнения знаний и представлений ребенка об окружающем мире, </w:t>
      </w:r>
      <w:r w:rsidRPr="003E6488">
        <w:rPr>
          <w:rStyle w:val="a5"/>
          <w:color w:val="111111"/>
          <w:sz w:val="28"/>
          <w:szCs w:val="28"/>
          <w:bdr w:val="none" w:sz="0" w:space="0" w:color="auto" w:frame="1"/>
        </w:rPr>
        <w:t>развития мышления</w:t>
      </w:r>
      <w:r w:rsidRPr="003E6488">
        <w:rPr>
          <w:color w:val="111111"/>
          <w:sz w:val="28"/>
          <w:szCs w:val="28"/>
        </w:rPr>
        <w:t>, смекалки, ловкости, сноровки, ценных морально-волевых </w:t>
      </w:r>
      <w:r w:rsidRPr="003E6488">
        <w:rPr>
          <w:rStyle w:val="a5"/>
          <w:color w:val="111111"/>
          <w:sz w:val="28"/>
          <w:szCs w:val="28"/>
          <w:bdr w:val="none" w:sz="0" w:space="0" w:color="auto" w:frame="1"/>
        </w:rPr>
        <w:t>качеств</w:t>
      </w:r>
      <w:r w:rsidRPr="003E6488">
        <w:rPr>
          <w:color w:val="111111"/>
          <w:sz w:val="28"/>
          <w:szCs w:val="28"/>
        </w:rPr>
        <w:t>. При проведении </w:t>
      </w:r>
      <w:r w:rsidRPr="003E6488">
        <w:rPr>
          <w:rStyle w:val="a5"/>
          <w:color w:val="111111"/>
          <w:sz w:val="28"/>
          <w:szCs w:val="28"/>
          <w:bdr w:val="none" w:sz="0" w:space="0" w:color="auto" w:frame="1"/>
        </w:rPr>
        <w:t>подвижной</w:t>
      </w:r>
      <w:r w:rsidRPr="003E6488">
        <w:rPr>
          <w:color w:val="111111"/>
          <w:sz w:val="28"/>
          <w:szCs w:val="28"/>
        </w:rPr>
        <w:t> игры создаются неограниченные возможности комплексного использования разнообразных методов, </w:t>
      </w:r>
      <w:r w:rsidRPr="003E6488">
        <w:rPr>
          <w:rStyle w:val="a5"/>
          <w:color w:val="111111"/>
          <w:sz w:val="28"/>
          <w:szCs w:val="28"/>
          <w:bdr w:val="none" w:sz="0" w:space="0" w:color="auto" w:frame="1"/>
        </w:rPr>
        <w:t>направленных</w:t>
      </w:r>
      <w:r w:rsidRPr="003E6488">
        <w:rPr>
          <w:color w:val="111111"/>
          <w:sz w:val="28"/>
          <w:szCs w:val="28"/>
        </w:rPr>
        <w:t> на формирование личности ребенка. В процессе игры происходит не только упражнение в уже имеющихся двигательных навыках, их закрепление и совершенствование, но и формирование </w:t>
      </w:r>
      <w:r w:rsidRPr="003E6488">
        <w:rPr>
          <w:rStyle w:val="a5"/>
          <w:color w:val="111111"/>
          <w:sz w:val="28"/>
          <w:szCs w:val="28"/>
          <w:bdr w:val="none" w:sz="0" w:space="0" w:color="auto" w:frame="1"/>
        </w:rPr>
        <w:t>качеств личности</w:t>
      </w:r>
      <w:r w:rsidRPr="003E6488">
        <w:rPr>
          <w:color w:val="111111"/>
          <w:sz w:val="28"/>
          <w:szCs w:val="28"/>
        </w:rPr>
        <w:t>.</w:t>
      </w:r>
    </w:p>
    <w:p w14:paraId="675034F4" w14:textId="77777777" w:rsidR="003E6488" w:rsidRPr="003E6488" w:rsidRDefault="003E6488" w:rsidP="003E6488">
      <w:pPr>
        <w:pStyle w:val="a4"/>
        <w:shd w:val="clear" w:color="auto" w:fill="FFFFFF"/>
        <w:spacing w:before="0" w:beforeAutospacing="0" w:after="0" w:afterAutospacing="0" w:line="360" w:lineRule="auto"/>
        <w:ind w:firstLine="360"/>
        <w:rPr>
          <w:color w:val="111111"/>
          <w:sz w:val="28"/>
          <w:szCs w:val="28"/>
        </w:rPr>
      </w:pPr>
      <w:r w:rsidRPr="003E6488">
        <w:rPr>
          <w:color w:val="111111"/>
          <w:sz w:val="28"/>
          <w:szCs w:val="28"/>
        </w:rPr>
        <w:t>Осознанность движений обеспечивает возможность их рационального и экономичного использования, выполнения с наименьшей затратой сил и с наибольшим эффектом, а также способствует духовному </w:t>
      </w:r>
      <w:r w:rsidRPr="003E6488">
        <w:rPr>
          <w:rStyle w:val="a5"/>
          <w:color w:val="111111"/>
          <w:sz w:val="28"/>
          <w:szCs w:val="28"/>
          <w:bdr w:val="none" w:sz="0" w:space="0" w:color="auto" w:frame="1"/>
        </w:rPr>
        <w:t>развитию человека</w:t>
      </w:r>
      <w:r w:rsidRPr="003E6488">
        <w:rPr>
          <w:color w:val="111111"/>
          <w:sz w:val="28"/>
          <w:szCs w:val="28"/>
        </w:rPr>
        <w:t>.</w:t>
      </w:r>
    </w:p>
    <w:p w14:paraId="467F713F" w14:textId="222854BB" w:rsidR="00991666" w:rsidRPr="003E6488" w:rsidRDefault="00991666" w:rsidP="003E6488">
      <w:pPr>
        <w:spacing w:after="0" w:line="360" w:lineRule="auto"/>
        <w:ind w:firstLine="360"/>
        <w:rPr>
          <w:rFonts w:ascii="Times New Roman" w:eastAsia="Times New Roman" w:hAnsi="Times New Roman" w:cs="Times New Roman"/>
          <w:color w:val="111111"/>
          <w:sz w:val="28"/>
          <w:szCs w:val="28"/>
          <w:bdr w:val="none" w:sz="0" w:space="0" w:color="auto" w:frame="1"/>
          <w:lang w:eastAsia="ru-RU"/>
        </w:rPr>
      </w:pPr>
    </w:p>
    <w:p w14:paraId="43D814C4" w14:textId="77777777" w:rsidR="003E6488" w:rsidRPr="003E6488" w:rsidRDefault="003E6488" w:rsidP="003E6488">
      <w:pPr>
        <w:pStyle w:val="a4"/>
        <w:shd w:val="clear" w:color="auto" w:fill="FFFFFF"/>
        <w:spacing w:before="0" w:beforeAutospacing="0" w:after="0" w:afterAutospacing="0" w:line="360" w:lineRule="auto"/>
        <w:ind w:firstLine="360"/>
        <w:rPr>
          <w:color w:val="111111"/>
          <w:sz w:val="28"/>
          <w:szCs w:val="28"/>
        </w:rPr>
      </w:pPr>
      <w:r w:rsidRPr="003E6488">
        <w:rPr>
          <w:rStyle w:val="a5"/>
          <w:color w:val="111111"/>
          <w:sz w:val="28"/>
          <w:szCs w:val="28"/>
          <w:bdr w:val="none" w:sz="0" w:space="0" w:color="auto" w:frame="1"/>
        </w:rPr>
        <w:t>Подвижные игры как средство физического</w:t>
      </w:r>
      <w:r w:rsidRPr="003E6488">
        <w:rPr>
          <w:color w:val="111111"/>
          <w:sz w:val="28"/>
          <w:szCs w:val="28"/>
        </w:rPr>
        <w:t> воспитания способствуют оздоровлению ребенка благодаря проведению игр на свежем воздухе, а также активизируют творческую деятельность, самостоятельность, проявления раскованности, свободы в решении игровых задач.</w:t>
      </w:r>
    </w:p>
    <w:p w14:paraId="53A183EF" w14:textId="77777777" w:rsidR="003E6488" w:rsidRPr="003E6488" w:rsidRDefault="003E6488" w:rsidP="003E6488">
      <w:pPr>
        <w:pStyle w:val="a4"/>
        <w:shd w:val="clear" w:color="auto" w:fill="FFFFFF"/>
        <w:spacing w:before="0" w:beforeAutospacing="0" w:after="0" w:afterAutospacing="0" w:line="360" w:lineRule="auto"/>
        <w:ind w:firstLine="360"/>
        <w:rPr>
          <w:color w:val="111111"/>
          <w:sz w:val="28"/>
          <w:szCs w:val="28"/>
        </w:rPr>
      </w:pPr>
      <w:r w:rsidRPr="003E6488">
        <w:rPr>
          <w:color w:val="111111"/>
          <w:sz w:val="28"/>
          <w:szCs w:val="28"/>
        </w:rPr>
        <w:t>Как метод </w:t>
      </w:r>
      <w:r w:rsidRPr="003E6488">
        <w:rPr>
          <w:rStyle w:val="a5"/>
          <w:color w:val="111111"/>
          <w:sz w:val="28"/>
          <w:szCs w:val="28"/>
          <w:bdr w:val="none" w:sz="0" w:space="0" w:color="auto" w:frame="1"/>
        </w:rPr>
        <w:t>физического воспитания подвижная</w:t>
      </w:r>
      <w:r w:rsidRPr="003E6488">
        <w:rPr>
          <w:color w:val="111111"/>
          <w:sz w:val="28"/>
          <w:szCs w:val="28"/>
        </w:rPr>
        <w:t> игра способствует закреплению и совершенствованию движений ребенка.</w:t>
      </w:r>
    </w:p>
    <w:p w14:paraId="035875ED" w14:textId="4234E458" w:rsidR="00991666" w:rsidRDefault="00991666"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0228E142" w14:textId="755659EB"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0CC48E61" w14:textId="6B96C8F9"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12A8D8F8" w14:textId="729853C5"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58D296D0" w14:textId="21F09948"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26353254" w14:textId="61D88BD1"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4B78BFD2" w14:textId="7263AE88"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752B900A" w14:textId="2341BA8F"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2B9EBB38" w14:textId="038120D3"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0BD4EB17" w14:textId="024B79D2"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248D2410" w14:textId="55AD4B30"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742A44F4" w14:textId="14A440A6"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7C50EB74" w14:textId="4765C876"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26C83282" w14:textId="69465E52"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4B9D595D" w14:textId="6E7A1C00"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5D911652" w14:textId="22123E67"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30F0BD80" w14:textId="1EA2A74D"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60F8F99B" w14:textId="4A8C97D5"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0EA9AF22" w14:textId="1EB05C48"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6ED10115" w14:textId="77777777" w:rsidR="003E6488" w:rsidRDefault="003E6488" w:rsidP="00991666">
      <w:pPr>
        <w:spacing w:after="0" w:line="240" w:lineRule="auto"/>
        <w:rPr>
          <w:rFonts w:ascii="Times New Roman" w:eastAsia="Times New Roman" w:hAnsi="Times New Roman" w:cs="Times New Roman"/>
          <w:color w:val="111111"/>
          <w:sz w:val="24"/>
          <w:szCs w:val="24"/>
          <w:bdr w:val="none" w:sz="0" w:space="0" w:color="auto" w:frame="1"/>
          <w:lang w:eastAsia="ru-RU"/>
        </w:rPr>
      </w:pPr>
    </w:p>
    <w:p w14:paraId="5FC218C2" w14:textId="77777777" w:rsidR="00991666" w:rsidRPr="00991666" w:rsidRDefault="00991666" w:rsidP="00991666">
      <w:pPr>
        <w:spacing w:after="0" w:line="240" w:lineRule="auto"/>
        <w:ind w:firstLine="360"/>
        <w:jc w:val="right"/>
        <w:rPr>
          <w:rFonts w:ascii="Times New Roman" w:eastAsia="Times New Roman" w:hAnsi="Times New Roman" w:cs="Times New Roman"/>
          <w:color w:val="111111"/>
          <w:sz w:val="24"/>
          <w:szCs w:val="24"/>
          <w:lang w:eastAsia="ru-RU"/>
        </w:rPr>
      </w:pPr>
    </w:p>
    <w:p w14:paraId="54A1ACF5"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 «Мышеловка»</w:t>
      </w:r>
    </w:p>
    <w:p w14:paraId="59751D2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выдержку, умение согласовывать движения со словами, ловкость. Упражнять в беге и приседание, построение в круг и ходьбе по кругу.</w:t>
      </w:r>
    </w:p>
    <w:p w14:paraId="7CED2FF2"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играющие делятся на две неравные команды: большая образует круг – «мышеловку», остальные – мыши.</w:t>
      </w:r>
    </w:p>
    <w:p w14:paraId="325546A2"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Слова:</w:t>
      </w:r>
    </w:p>
    <w:p w14:paraId="0C83881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Ах, как мыши надоели,</w:t>
      </w:r>
    </w:p>
    <w:p w14:paraId="2D08F95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Развелось их просто страсть!</w:t>
      </w:r>
    </w:p>
    <w:p w14:paraId="4C52DC7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Все погрызли, все поели-</w:t>
      </w:r>
    </w:p>
    <w:p w14:paraId="21E0BB3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Вот </w:t>
      </w:r>
      <w:proofErr w:type="gramStart"/>
      <w:r w:rsidRPr="00991666">
        <w:rPr>
          <w:rFonts w:ascii="Arial" w:eastAsia="Times New Roman" w:hAnsi="Arial" w:cs="Arial"/>
          <w:color w:val="111111"/>
          <w:sz w:val="27"/>
          <w:szCs w:val="27"/>
          <w:lang w:eastAsia="ru-RU"/>
        </w:rPr>
        <w:t>напасть(</w:t>
      </w:r>
      <w:proofErr w:type="gramEnd"/>
      <w:r w:rsidRPr="00991666">
        <w:rPr>
          <w:rFonts w:ascii="Arial" w:eastAsia="Times New Roman" w:hAnsi="Arial" w:cs="Arial"/>
          <w:color w:val="111111"/>
          <w:sz w:val="27"/>
          <w:szCs w:val="27"/>
          <w:lang w:eastAsia="ru-RU"/>
        </w:rPr>
        <w:t>2 раза)</w:t>
      </w:r>
    </w:p>
    <w:p w14:paraId="457AFBB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Берегитесь же, плутовки,</w:t>
      </w:r>
    </w:p>
    <w:p w14:paraId="1A180B1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Доберемся мы до вас.</w:t>
      </w:r>
    </w:p>
    <w:p w14:paraId="276EB9F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Вот, расставим мышеловки,</w:t>
      </w:r>
    </w:p>
    <w:p w14:paraId="5DE00FB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Переловим всех сейчас!</w:t>
      </w:r>
    </w:p>
    <w:p w14:paraId="77C6DB8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Затем дети опускают руки вниз, и </w:t>
      </w:r>
      <w:proofErr w:type="gramStart"/>
      <w:r w:rsidRPr="00991666">
        <w:rPr>
          <w:rFonts w:ascii="Arial" w:eastAsia="Times New Roman" w:hAnsi="Arial" w:cs="Arial"/>
          <w:color w:val="111111"/>
          <w:sz w:val="27"/>
          <w:szCs w:val="27"/>
          <w:lang w:eastAsia="ru-RU"/>
        </w:rPr>
        <w:t>«мыши»</w:t>
      </w:r>
      <w:proofErr w:type="gramEnd"/>
      <w:r w:rsidRPr="00991666">
        <w:rPr>
          <w:rFonts w:ascii="Arial" w:eastAsia="Times New Roman" w:hAnsi="Arial" w:cs="Arial"/>
          <w:color w:val="111111"/>
          <w:sz w:val="27"/>
          <w:szCs w:val="27"/>
          <w:lang w:eastAsia="ru-RU"/>
        </w:rPr>
        <w:t xml:space="preserve"> оставшиеся в кругу встают в круг и мышеловка увеличивается.</w:t>
      </w:r>
    </w:p>
    <w:p w14:paraId="22E0CF45"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 «Катай мяч»</w:t>
      </w:r>
    </w:p>
    <w:p w14:paraId="257C3C0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выдержку, внимание, ловкость. Упражнять в катании мяча.</w:t>
      </w:r>
    </w:p>
    <w:p w14:paraId="2A1851C2"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Описание игры: играющие образуют круг, опускаются на колени и садятся на пятки. Инструктор катит мяч одному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игре если он отталкивает </w:t>
      </w:r>
      <w:proofErr w:type="gramStart"/>
      <w:r w:rsidRPr="00991666">
        <w:rPr>
          <w:rFonts w:ascii="Arial" w:eastAsia="Times New Roman" w:hAnsi="Arial" w:cs="Arial"/>
          <w:color w:val="111111"/>
          <w:sz w:val="27"/>
          <w:szCs w:val="27"/>
          <w:lang w:eastAsia="ru-RU"/>
        </w:rPr>
        <w:t>мяч</w:t>
      </w:r>
      <w:proofErr w:type="gramEnd"/>
      <w:r w:rsidRPr="00991666">
        <w:rPr>
          <w:rFonts w:ascii="Arial" w:eastAsia="Times New Roman" w:hAnsi="Arial" w:cs="Arial"/>
          <w:color w:val="111111"/>
          <w:sz w:val="27"/>
          <w:szCs w:val="27"/>
          <w:lang w:eastAsia="ru-RU"/>
        </w:rPr>
        <w:t xml:space="preserve"> случайно посланный ему. Продолжительность игры 4 – 5 минут.</w:t>
      </w:r>
    </w:p>
    <w:p w14:paraId="02053834"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 «Перелет птиц»</w:t>
      </w:r>
    </w:p>
    <w:p w14:paraId="1D49C34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выдержку, умение двигаться по сигналу. Упражнять в беге, лазании.</w:t>
      </w:r>
    </w:p>
    <w:p w14:paraId="31D4A6C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Описание игры: дети стоят врассыпную на одном конце площадки – «птицы». На другом конце – гимнастические скамейки или гимнастическая стенка с несколькими пролетами. По сигналу «птицы улетают» птицы летят, расправив крылья. По сигналу «буря» птицы </w:t>
      </w:r>
      <w:r w:rsidRPr="00991666">
        <w:rPr>
          <w:rFonts w:ascii="Arial" w:eastAsia="Times New Roman" w:hAnsi="Arial" w:cs="Arial"/>
          <w:color w:val="111111"/>
          <w:sz w:val="27"/>
          <w:szCs w:val="27"/>
          <w:lang w:eastAsia="ru-RU"/>
        </w:rPr>
        <w:lastRenderedPageBreak/>
        <w:t>летят на вышку – скрываются от бури. По сигналу «буря прекратилась», птицы летают. Продолжительность 5-7 минут.</w:t>
      </w:r>
    </w:p>
    <w:p w14:paraId="460FDF90"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№4 «Гори, гори ясно!»</w:t>
      </w:r>
    </w:p>
    <w:p w14:paraId="6A007006"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выдержку, ориентировку в пространстве. Упражнять в быстром беге.</w:t>
      </w:r>
    </w:p>
    <w:p w14:paraId="2DD698C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14:paraId="1CAFFB2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Гори, гори ясно</w:t>
      </w:r>
      <w:proofErr w:type="gramStart"/>
      <w:r w:rsidRPr="00991666">
        <w:rPr>
          <w:rFonts w:ascii="Arial" w:eastAsia="Times New Roman" w:hAnsi="Arial" w:cs="Arial"/>
          <w:color w:val="111111"/>
          <w:sz w:val="27"/>
          <w:szCs w:val="27"/>
          <w:lang w:eastAsia="ru-RU"/>
        </w:rPr>
        <w:t>, Чтобы</w:t>
      </w:r>
      <w:proofErr w:type="gramEnd"/>
      <w:r w:rsidRPr="00991666">
        <w:rPr>
          <w:rFonts w:ascii="Arial" w:eastAsia="Times New Roman" w:hAnsi="Arial" w:cs="Arial"/>
          <w:color w:val="111111"/>
          <w:sz w:val="27"/>
          <w:szCs w:val="27"/>
          <w:lang w:eastAsia="ru-RU"/>
        </w:rPr>
        <w:t xml:space="preserve"> не погасло.</w:t>
      </w:r>
    </w:p>
    <w:p w14:paraId="26423652"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Глянь на небо- Птички летят,</w:t>
      </w:r>
    </w:p>
    <w:p w14:paraId="552AC20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Колокольчики звенят! Раз, два, три – беги!</w:t>
      </w:r>
    </w:p>
    <w:p w14:paraId="64616E8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14:paraId="08D982BE"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№5 «Хитрая лиса»</w:t>
      </w:r>
    </w:p>
    <w:p w14:paraId="1B795CC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выдержку и наблюдательность. Упражнять в быстром беге, в построении в круг, в ловле.</w:t>
      </w:r>
    </w:p>
    <w:p w14:paraId="19E85EF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играющие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 Хитрая лиса выходит на середины круга, поднимает руку и говорит: «Я здесь!» Дети разбегаются, а «лиса» ловит. Пойманного - в дом. Продолжительность 6-8 минут.</w:t>
      </w:r>
    </w:p>
    <w:p w14:paraId="0290C197"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№6 «Спрячь руки за спину»</w:t>
      </w:r>
    </w:p>
    <w:p w14:paraId="065F81BF"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быстроту реакции на сигнал. Упражнять в беге, в ловле, закреплять правильную осанку.</w:t>
      </w:r>
    </w:p>
    <w:p w14:paraId="19011F3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выбирают водящего – «</w:t>
      </w:r>
      <w:proofErr w:type="spellStart"/>
      <w:r w:rsidRPr="00991666">
        <w:rPr>
          <w:rFonts w:ascii="Arial" w:eastAsia="Times New Roman" w:hAnsi="Arial" w:cs="Arial"/>
          <w:color w:val="111111"/>
          <w:sz w:val="27"/>
          <w:szCs w:val="27"/>
          <w:lang w:eastAsia="ru-RU"/>
        </w:rPr>
        <w:t>ловишка</w:t>
      </w:r>
      <w:proofErr w:type="spellEnd"/>
      <w:r w:rsidRPr="00991666">
        <w:rPr>
          <w:rFonts w:ascii="Arial" w:eastAsia="Times New Roman" w:hAnsi="Arial" w:cs="Arial"/>
          <w:color w:val="111111"/>
          <w:sz w:val="27"/>
          <w:szCs w:val="27"/>
          <w:lang w:eastAsia="ru-RU"/>
        </w:rPr>
        <w:t>», стоит в середине площадки. Остальные стоят в разных местах площадки и держат руки за спиной. По сигналу «начинай» играющие опускают руки и начинают бегать в любом направлении, но только в пределах границ площадки, обозначенной флажками. Задача «</w:t>
      </w:r>
      <w:proofErr w:type="spellStart"/>
      <w:r w:rsidRPr="00991666">
        <w:rPr>
          <w:rFonts w:ascii="Arial" w:eastAsia="Times New Roman" w:hAnsi="Arial" w:cs="Arial"/>
          <w:color w:val="111111"/>
          <w:sz w:val="27"/>
          <w:szCs w:val="27"/>
          <w:lang w:eastAsia="ru-RU"/>
        </w:rPr>
        <w:t>ловишки</w:t>
      </w:r>
      <w:proofErr w:type="spellEnd"/>
      <w:r w:rsidRPr="00991666">
        <w:rPr>
          <w:rFonts w:ascii="Arial" w:eastAsia="Times New Roman" w:hAnsi="Arial" w:cs="Arial"/>
          <w:color w:val="111111"/>
          <w:sz w:val="27"/>
          <w:szCs w:val="27"/>
          <w:lang w:eastAsia="ru-RU"/>
        </w:rPr>
        <w:t xml:space="preserve">» – поймать кого – либо из играющих, но касаться можно только тех, у кого руки опущены. Если играющий успел заложить руки за спину и сказать «не боюсь», </w:t>
      </w:r>
      <w:proofErr w:type="spellStart"/>
      <w:r w:rsidRPr="00991666">
        <w:rPr>
          <w:rFonts w:ascii="Arial" w:eastAsia="Times New Roman" w:hAnsi="Arial" w:cs="Arial"/>
          <w:color w:val="111111"/>
          <w:sz w:val="27"/>
          <w:szCs w:val="27"/>
          <w:lang w:eastAsia="ru-RU"/>
        </w:rPr>
        <w:t>ловишка</w:t>
      </w:r>
      <w:proofErr w:type="spellEnd"/>
      <w:r w:rsidRPr="00991666">
        <w:rPr>
          <w:rFonts w:ascii="Arial" w:eastAsia="Times New Roman" w:hAnsi="Arial" w:cs="Arial"/>
          <w:color w:val="111111"/>
          <w:sz w:val="27"/>
          <w:szCs w:val="27"/>
          <w:lang w:eastAsia="ru-RU"/>
        </w:rPr>
        <w:t xml:space="preserve"> </w:t>
      </w:r>
      <w:r w:rsidRPr="00991666">
        <w:rPr>
          <w:rFonts w:ascii="Arial" w:eastAsia="Times New Roman" w:hAnsi="Arial" w:cs="Arial"/>
          <w:color w:val="111111"/>
          <w:sz w:val="27"/>
          <w:szCs w:val="27"/>
          <w:lang w:eastAsia="ru-RU"/>
        </w:rPr>
        <w:lastRenderedPageBreak/>
        <w:t xml:space="preserve">не может его трогать. Если </w:t>
      </w:r>
      <w:proofErr w:type="spellStart"/>
      <w:r w:rsidRPr="00991666">
        <w:rPr>
          <w:rFonts w:ascii="Arial" w:eastAsia="Times New Roman" w:hAnsi="Arial" w:cs="Arial"/>
          <w:color w:val="111111"/>
          <w:sz w:val="27"/>
          <w:szCs w:val="27"/>
          <w:lang w:eastAsia="ru-RU"/>
        </w:rPr>
        <w:t>ловишка</w:t>
      </w:r>
      <w:proofErr w:type="spellEnd"/>
      <w:r w:rsidRPr="00991666">
        <w:rPr>
          <w:rFonts w:ascii="Arial" w:eastAsia="Times New Roman" w:hAnsi="Arial" w:cs="Arial"/>
          <w:color w:val="111111"/>
          <w:sz w:val="27"/>
          <w:szCs w:val="27"/>
          <w:lang w:eastAsia="ru-RU"/>
        </w:rPr>
        <w:t xml:space="preserve"> не сумел поймать никого – назначается другой. Продолжительность 5-7 минут.</w:t>
      </w:r>
    </w:p>
    <w:p w14:paraId="5B17F6A9"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№7 «Угадай, что делали»</w:t>
      </w:r>
    </w:p>
    <w:p w14:paraId="415E92F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выдержку, инициативу, воображение.</w:t>
      </w:r>
    </w:p>
    <w:p w14:paraId="6439D11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выбирают одного ребенка, который отходит на 8 – 10 шагов от остальных и поворачивается спиной. Дети договариваются, какое действие они будут изображать. По слову «пора», отгадывающий поворачивается, подходит к играющим и говорит:</w:t>
      </w:r>
    </w:p>
    <w:p w14:paraId="19186A9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Здравствуйте, дети!</w:t>
      </w:r>
    </w:p>
    <w:p w14:paraId="58BE75B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Где вы бывали?</w:t>
      </w:r>
    </w:p>
    <w:p w14:paraId="1DB6597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Что вы видали?</w:t>
      </w:r>
    </w:p>
    <w:p w14:paraId="7793640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Дети отвечают:</w:t>
      </w:r>
    </w:p>
    <w:p w14:paraId="6C72328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Что мы видели – не скажем,</w:t>
      </w:r>
    </w:p>
    <w:p w14:paraId="7409E70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А что делали – покажем.</w:t>
      </w:r>
    </w:p>
    <w:p w14:paraId="3AF093A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Все дети изображают какое – то действие (играют на гармошке, скачут на лошадях и т. д.) Водящий должен отгадать это действие. Продолжительность игры 4-6 минут.</w:t>
      </w:r>
    </w:p>
    <w:p w14:paraId="3A5CD8EA"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№8 «Два мороза»</w:t>
      </w:r>
    </w:p>
    <w:p w14:paraId="16FA56C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торможение, наблюдательность, умение выполнять движения по сигналу. Упражнять в беге</w:t>
      </w:r>
    </w:p>
    <w:p w14:paraId="1CE0255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играющие располагаются по две стороны площадки, двое водящих становятся по середине (Мороз – Красный нос и Мороз – Синий нос) и говорят:</w:t>
      </w:r>
    </w:p>
    <w:p w14:paraId="5E04C5D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Мы два брата молодые,</w:t>
      </w:r>
    </w:p>
    <w:p w14:paraId="7827413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Два мороза удалые:</w:t>
      </w:r>
    </w:p>
    <w:p w14:paraId="14FCDE7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Я мороз – Красный нос,</w:t>
      </w:r>
    </w:p>
    <w:p w14:paraId="43EEC01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Я Мороз – Синий нос,</w:t>
      </w:r>
    </w:p>
    <w:p w14:paraId="394CE65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Кто из вас решится</w:t>
      </w:r>
    </w:p>
    <w:p w14:paraId="562C535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 путь – дороженьку пуститься?</w:t>
      </w:r>
    </w:p>
    <w:p w14:paraId="7D8721D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Все играющие хором отвечают:</w:t>
      </w:r>
    </w:p>
    <w:p w14:paraId="442A86D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Не боимся мы угроз,</w:t>
      </w:r>
    </w:p>
    <w:p w14:paraId="2E835CB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И не страшен нам мороз.</w:t>
      </w:r>
    </w:p>
    <w:p w14:paraId="0089A3D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14:paraId="3B5E44A5"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№9 «</w:t>
      </w:r>
      <w:proofErr w:type="spellStart"/>
      <w:r w:rsidRPr="00991666">
        <w:rPr>
          <w:rFonts w:ascii="Arial" w:eastAsia="Times New Roman" w:hAnsi="Arial" w:cs="Arial"/>
          <w:b/>
          <w:bCs/>
          <w:color w:val="111111"/>
          <w:sz w:val="27"/>
          <w:szCs w:val="27"/>
          <w:bdr w:val="none" w:sz="0" w:space="0" w:color="auto" w:frame="1"/>
          <w:lang w:eastAsia="ru-RU"/>
        </w:rPr>
        <w:t>Ловишки</w:t>
      </w:r>
      <w:proofErr w:type="spellEnd"/>
      <w:r w:rsidRPr="00991666">
        <w:rPr>
          <w:rFonts w:ascii="Arial" w:eastAsia="Times New Roman" w:hAnsi="Arial" w:cs="Arial"/>
          <w:b/>
          <w:bCs/>
          <w:color w:val="111111"/>
          <w:sz w:val="27"/>
          <w:szCs w:val="27"/>
          <w:bdr w:val="none" w:sz="0" w:space="0" w:color="auto" w:frame="1"/>
          <w:lang w:eastAsia="ru-RU"/>
        </w:rPr>
        <w:t xml:space="preserve"> из круга»</w:t>
      </w:r>
    </w:p>
    <w:p w14:paraId="2A7C3ED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Цель: развивать у детей умение согласовывать движения со словами. Упражнять в ритмической ходьбе, в беге с </w:t>
      </w:r>
      <w:proofErr w:type="spellStart"/>
      <w:r w:rsidRPr="00991666">
        <w:rPr>
          <w:rFonts w:ascii="Arial" w:eastAsia="Times New Roman" w:hAnsi="Arial" w:cs="Arial"/>
          <w:color w:val="111111"/>
          <w:sz w:val="27"/>
          <w:szCs w:val="27"/>
          <w:lang w:eastAsia="ru-RU"/>
        </w:rPr>
        <w:t>увертыванием</w:t>
      </w:r>
      <w:proofErr w:type="spellEnd"/>
      <w:r w:rsidRPr="00991666">
        <w:rPr>
          <w:rFonts w:ascii="Arial" w:eastAsia="Times New Roman" w:hAnsi="Arial" w:cs="Arial"/>
          <w:color w:val="111111"/>
          <w:sz w:val="27"/>
          <w:szCs w:val="27"/>
          <w:lang w:eastAsia="ru-RU"/>
        </w:rPr>
        <w:t xml:space="preserve"> и в ловле, в построении в круг</w:t>
      </w:r>
    </w:p>
    <w:p w14:paraId="7B84902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Описание игры: дети стоят по кругу, взявшись за руки. </w:t>
      </w:r>
      <w:proofErr w:type="spellStart"/>
      <w:r w:rsidRPr="00991666">
        <w:rPr>
          <w:rFonts w:ascii="Arial" w:eastAsia="Times New Roman" w:hAnsi="Arial" w:cs="Arial"/>
          <w:color w:val="111111"/>
          <w:sz w:val="27"/>
          <w:szCs w:val="27"/>
          <w:lang w:eastAsia="ru-RU"/>
        </w:rPr>
        <w:t>Ловишка</w:t>
      </w:r>
      <w:proofErr w:type="spellEnd"/>
      <w:r w:rsidRPr="00991666">
        <w:rPr>
          <w:rFonts w:ascii="Arial" w:eastAsia="Times New Roman" w:hAnsi="Arial" w:cs="Arial"/>
          <w:color w:val="111111"/>
          <w:sz w:val="27"/>
          <w:szCs w:val="27"/>
          <w:lang w:eastAsia="ru-RU"/>
        </w:rPr>
        <w:t xml:space="preserve"> – в центре круга, на руке повязка. Играющие двигаются по кругу и говорят</w:t>
      </w:r>
    </w:p>
    <w:p w14:paraId="279C2422"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Мы, веселые ребята</w:t>
      </w:r>
      <w:proofErr w:type="gramStart"/>
      <w:r w:rsidRPr="00991666">
        <w:rPr>
          <w:rFonts w:ascii="Arial" w:eastAsia="Times New Roman" w:hAnsi="Arial" w:cs="Arial"/>
          <w:color w:val="111111"/>
          <w:sz w:val="27"/>
          <w:szCs w:val="27"/>
          <w:lang w:eastAsia="ru-RU"/>
        </w:rPr>
        <w:t>, Любим</w:t>
      </w:r>
      <w:proofErr w:type="gramEnd"/>
      <w:r w:rsidRPr="00991666">
        <w:rPr>
          <w:rFonts w:ascii="Arial" w:eastAsia="Times New Roman" w:hAnsi="Arial" w:cs="Arial"/>
          <w:color w:val="111111"/>
          <w:sz w:val="27"/>
          <w:szCs w:val="27"/>
          <w:lang w:eastAsia="ru-RU"/>
        </w:rPr>
        <w:t xml:space="preserve"> бегать и скакать</w:t>
      </w:r>
    </w:p>
    <w:p w14:paraId="2C22E3B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Ну, попробуй нас догнать. Раз, два, три – лови!</w:t>
      </w:r>
    </w:p>
    <w:p w14:paraId="518712F6"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Дети разбегаются, а </w:t>
      </w:r>
      <w:proofErr w:type="spellStart"/>
      <w:r w:rsidRPr="00991666">
        <w:rPr>
          <w:rFonts w:ascii="Arial" w:eastAsia="Times New Roman" w:hAnsi="Arial" w:cs="Arial"/>
          <w:color w:val="111111"/>
          <w:sz w:val="27"/>
          <w:szCs w:val="27"/>
          <w:lang w:eastAsia="ru-RU"/>
        </w:rPr>
        <w:t>ловишка</w:t>
      </w:r>
      <w:proofErr w:type="spellEnd"/>
      <w:r w:rsidRPr="00991666">
        <w:rPr>
          <w:rFonts w:ascii="Arial" w:eastAsia="Times New Roman" w:hAnsi="Arial" w:cs="Arial"/>
          <w:color w:val="111111"/>
          <w:sz w:val="27"/>
          <w:szCs w:val="27"/>
          <w:lang w:eastAsia="ru-RU"/>
        </w:rPr>
        <w:t xml:space="preserve"> догоняет. Пойманный временно отходит в сторону. Игра продолжается, пока </w:t>
      </w:r>
      <w:proofErr w:type="spellStart"/>
      <w:r w:rsidRPr="00991666">
        <w:rPr>
          <w:rFonts w:ascii="Arial" w:eastAsia="Times New Roman" w:hAnsi="Arial" w:cs="Arial"/>
          <w:color w:val="111111"/>
          <w:sz w:val="27"/>
          <w:szCs w:val="27"/>
          <w:lang w:eastAsia="ru-RU"/>
        </w:rPr>
        <w:t>ловишка</w:t>
      </w:r>
      <w:proofErr w:type="spellEnd"/>
      <w:r w:rsidRPr="00991666">
        <w:rPr>
          <w:rFonts w:ascii="Arial" w:eastAsia="Times New Roman" w:hAnsi="Arial" w:cs="Arial"/>
          <w:color w:val="111111"/>
          <w:sz w:val="27"/>
          <w:szCs w:val="27"/>
          <w:lang w:eastAsia="ru-RU"/>
        </w:rPr>
        <w:t xml:space="preserve"> не поймает 2-3 детей. Продолжительность 5-7 минут.</w:t>
      </w:r>
    </w:p>
    <w:p w14:paraId="45EF50A4"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№10 «</w:t>
      </w:r>
      <w:proofErr w:type="spellStart"/>
      <w:r w:rsidRPr="00991666">
        <w:rPr>
          <w:rFonts w:ascii="Arial" w:eastAsia="Times New Roman" w:hAnsi="Arial" w:cs="Arial"/>
          <w:b/>
          <w:bCs/>
          <w:color w:val="111111"/>
          <w:sz w:val="27"/>
          <w:szCs w:val="27"/>
          <w:bdr w:val="none" w:sz="0" w:space="0" w:color="auto" w:frame="1"/>
          <w:lang w:eastAsia="ru-RU"/>
        </w:rPr>
        <w:t>Ловишки</w:t>
      </w:r>
      <w:proofErr w:type="spellEnd"/>
      <w:r w:rsidRPr="00991666">
        <w:rPr>
          <w:rFonts w:ascii="Arial" w:eastAsia="Times New Roman" w:hAnsi="Arial" w:cs="Arial"/>
          <w:b/>
          <w:bCs/>
          <w:color w:val="111111"/>
          <w:sz w:val="27"/>
          <w:szCs w:val="27"/>
          <w:bdr w:val="none" w:sz="0" w:space="0" w:color="auto" w:frame="1"/>
          <w:lang w:eastAsia="ru-RU"/>
        </w:rPr>
        <w:t xml:space="preserve"> с мячом»</w:t>
      </w:r>
    </w:p>
    <w:p w14:paraId="08F5854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Цель: развивать умение выполнять движения по слову. Упражнять в метании в движущуюся цель и в беге с </w:t>
      </w:r>
      <w:proofErr w:type="spellStart"/>
      <w:r w:rsidRPr="00991666">
        <w:rPr>
          <w:rFonts w:ascii="Arial" w:eastAsia="Times New Roman" w:hAnsi="Arial" w:cs="Arial"/>
          <w:color w:val="111111"/>
          <w:sz w:val="27"/>
          <w:szCs w:val="27"/>
          <w:lang w:eastAsia="ru-RU"/>
        </w:rPr>
        <w:t>увертыванием</w:t>
      </w:r>
      <w:proofErr w:type="spellEnd"/>
      <w:r w:rsidRPr="00991666">
        <w:rPr>
          <w:rFonts w:ascii="Arial" w:eastAsia="Times New Roman" w:hAnsi="Arial" w:cs="Arial"/>
          <w:color w:val="111111"/>
          <w:sz w:val="27"/>
          <w:szCs w:val="27"/>
          <w:lang w:eastAsia="ru-RU"/>
        </w:rPr>
        <w:t>.</w:t>
      </w:r>
    </w:p>
    <w:p w14:paraId="4E0715F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Описание игры: площадка ограничивается линиями. В центре </w:t>
      </w:r>
      <w:proofErr w:type="gramStart"/>
      <w:r w:rsidRPr="00991666">
        <w:rPr>
          <w:rFonts w:ascii="Arial" w:eastAsia="Times New Roman" w:hAnsi="Arial" w:cs="Arial"/>
          <w:color w:val="111111"/>
          <w:sz w:val="27"/>
          <w:szCs w:val="27"/>
          <w:lang w:eastAsia="ru-RU"/>
        </w:rPr>
        <w:t>площадки</w:t>
      </w:r>
      <w:proofErr w:type="gramEnd"/>
      <w:r w:rsidRPr="00991666">
        <w:rPr>
          <w:rFonts w:ascii="Arial" w:eastAsia="Times New Roman" w:hAnsi="Arial" w:cs="Arial"/>
          <w:color w:val="111111"/>
          <w:sz w:val="27"/>
          <w:szCs w:val="27"/>
          <w:lang w:eastAsia="ru-RU"/>
        </w:rPr>
        <w:t xml:space="preserve">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играющие повторяют. По сигналу воспитателя: «Беги из круга», дети разбегаются, а водящий старается попасть мячом в одного из детей. По сигналу «раз, два, три в круг беги» дети снова образуют круг. Водящий меняется. Продолжительность 5-7 минут.</w:t>
      </w:r>
    </w:p>
    <w:p w14:paraId="00E27369"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№11 «Лягушки и цапля»</w:t>
      </w:r>
    </w:p>
    <w:p w14:paraId="0A722BF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умение действовать по сигналу, ловкость. Упражнять в прыжках в высоту с места</w:t>
      </w:r>
    </w:p>
    <w:p w14:paraId="590E15C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5-6 минут.</w:t>
      </w:r>
    </w:p>
    <w:p w14:paraId="0C6721BF"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№12 «Змейка»</w:t>
      </w:r>
    </w:p>
    <w:p w14:paraId="6B86441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выдержку, внимание, синхронность выполнения.</w:t>
      </w:r>
    </w:p>
    <w:p w14:paraId="18EF574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Описание игры: дети проговаривают:</w:t>
      </w:r>
    </w:p>
    <w:p w14:paraId="30F379A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Эй-ка, эй-ка,</w:t>
      </w:r>
    </w:p>
    <w:p w14:paraId="078E22F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Добрая змейка!</w:t>
      </w:r>
    </w:p>
    <w:p w14:paraId="72DFC21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Объявись, покажись,</w:t>
      </w:r>
    </w:p>
    <w:p w14:paraId="0D25787F"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Колесом покрутись</w:t>
      </w:r>
    </w:p>
    <w:p w14:paraId="718C641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Инструктор предлагает всем детям изобразить змейку. Дети кладут руки друг другу на плечи и медленно «змейкой» двигаются вперёд за педагогом. Перед детьми могут ставиться преграды (кубы, дуги и т. д., которые змейка должна обогнуть, не опрокинув.</w:t>
      </w:r>
    </w:p>
    <w:p w14:paraId="31E8E342"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№13 «Волк во рву»</w:t>
      </w:r>
    </w:p>
    <w:p w14:paraId="4E631C3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смелость и ловкость, умение действовать по сигналу. Упражнять в прыжках в длину с разбегу.</w:t>
      </w:r>
    </w:p>
    <w:p w14:paraId="4B3F320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на площадке проводятся две параллельные прямые на расстоянии 80 – 100 см – «ров». По краям площадки очерчивается «дом коз». Инструктор назначает одного играющего «волком», остальные – «козы». Все козы располагаются на одной стороне площадки. Волк становиться в ров. По сигналу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14:paraId="526EA5D5"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№14 «Свободное место»</w:t>
      </w:r>
    </w:p>
    <w:p w14:paraId="79DCC92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умение выполнять движение по сигналу. Упражнять в быстром беге.</w:t>
      </w:r>
    </w:p>
    <w:p w14:paraId="261E934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играющие сидят на стульях по кругу. Инструктор вызывает пару детей, сидящих рядом. По сигналу «раз, два, три – беги!» бегут в разные стороны за кругом, добегают до своего места и садятся. Воспитатель и все играющие отмечают, кто первый занял свободное место. Продолжительность игры 5-7 минут.</w:t>
      </w:r>
    </w:p>
    <w:p w14:paraId="7E059D40"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№15 «Совушка»</w:t>
      </w:r>
    </w:p>
    <w:p w14:paraId="386EADD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торможение, наблюдательность, умение выполнять движения по сигналу. Упражнять детей в беге.</w:t>
      </w:r>
    </w:p>
    <w:p w14:paraId="0910DCD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из числа играющих выделяется «</w:t>
      </w:r>
      <w:proofErr w:type="spellStart"/>
      <w:r w:rsidRPr="00991666">
        <w:rPr>
          <w:rFonts w:ascii="Arial" w:eastAsia="Times New Roman" w:hAnsi="Arial" w:cs="Arial"/>
          <w:color w:val="111111"/>
          <w:sz w:val="27"/>
          <w:szCs w:val="27"/>
          <w:lang w:eastAsia="ru-RU"/>
        </w:rPr>
        <w:t>совушка</w:t>
      </w:r>
      <w:proofErr w:type="spellEnd"/>
      <w:r w:rsidRPr="00991666">
        <w:rPr>
          <w:rFonts w:ascii="Arial" w:eastAsia="Times New Roman" w:hAnsi="Arial" w:cs="Arial"/>
          <w:color w:val="111111"/>
          <w:sz w:val="27"/>
          <w:szCs w:val="27"/>
          <w:lang w:eastAsia="ru-RU"/>
        </w:rPr>
        <w:t>». Её гнездо в стороне от площадки. Играющие на площадке располагаются произвольно. «Совушка» - в гнезде.</w:t>
      </w:r>
    </w:p>
    <w:p w14:paraId="66F3F61F"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По сигналу инструктора: «День наступает, всё оживает!» - дети начинают бегать, прыгать, подражая полёту бабочек, птичек, жучков и т. д. По второму сигналу: «Ночь наступает, всё замирает - сова вылетает!» - играющие останавливаются, замирают в позе, в которой их застал </w:t>
      </w:r>
      <w:r w:rsidRPr="00991666">
        <w:rPr>
          <w:rFonts w:ascii="Arial" w:eastAsia="Times New Roman" w:hAnsi="Arial" w:cs="Arial"/>
          <w:color w:val="111111"/>
          <w:sz w:val="27"/>
          <w:szCs w:val="27"/>
          <w:lang w:eastAsia="ru-RU"/>
        </w:rPr>
        <w:lastRenderedPageBreak/>
        <w:t>сигнал. «Совушка» выходит на охоту. Заметив шевельнувшегося игрока, она берёт его за руку и уводит в своё гнездо. За один выход она может добыть двух или даже трёх игроков.</w:t>
      </w:r>
    </w:p>
    <w:p w14:paraId="3835E5F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Затем «</w:t>
      </w:r>
      <w:proofErr w:type="spellStart"/>
      <w:r w:rsidRPr="00991666">
        <w:rPr>
          <w:rFonts w:ascii="Arial" w:eastAsia="Times New Roman" w:hAnsi="Arial" w:cs="Arial"/>
          <w:color w:val="111111"/>
          <w:sz w:val="27"/>
          <w:szCs w:val="27"/>
          <w:lang w:eastAsia="ru-RU"/>
        </w:rPr>
        <w:t>совушка</w:t>
      </w:r>
      <w:proofErr w:type="spellEnd"/>
      <w:r w:rsidRPr="00991666">
        <w:rPr>
          <w:rFonts w:ascii="Arial" w:eastAsia="Times New Roman" w:hAnsi="Arial" w:cs="Arial"/>
          <w:color w:val="111111"/>
          <w:sz w:val="27"/>
          <w:szCs w:val="27"/>
          <w:lang w:eastAsia="ru-RU"/>
        </w:rPr>
        <w:t xml:space="preserve">» опять возвращается </w:t>
      </w:r>
      <w:proofErr w:type="gramStart"/>
      <w:r w:rsidRPr="00991666">
        <w:rPr>
          <w:rFonts w:ascii="Arial" w:eastAsia="Times New Roman" w:hAnsi="Arial" w:cs="Arial"/>
          <w:color w:val="111111"/>
          <w:sz w:val="27"/>
          <w:szCs w:val="27"/>
          <w:lang w:eastAsia="ru-RU"/>
        </w:rPr>
        <w:t>в своё гнездо</w:t>
      </w:r>
      <w:proofErr w:type="gramEnd"/>
      <w:r w:rsidRPr="00991666">
        <w:rPr>
          <w:rFonts w:ascii="Arial" w:eastAsia="Times New Roman" w:hAnsi="Arial" w:cs="Arial"/>
          <w:color w:val="111111"/>
          <w:sz w:val="27"/>
          <w:szCs w:val="27"/>
          <w:lang w:eastAsia="ru-RU"/>
        </w:rPr>
        <w:t xml:space="preserve"> и дети вновь начинают свободно резвиться на площадке.</w:t>
      </w:r>
    </w:p>
    <w:p w14:paraId="06C330D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После 2-3 выходов «</w:t>
      </w:r>
      <w:proofErr w:type="spellStart"/>
      <w:r w:rsidRPr="00991666">
        <w:rPr>
          <w:rFonts w:ascii="Arial" w:eastAsia="Times New Roman" w:hAnsi="Arial" w:cs="Arial"/>
          <w:color w:val="111111"/>
          <w:sz w:val="27"/>
          <w:szCs w:val="27"/>
          <w:lang w:eastAsia="ru-RU"/>
        </w:rPr>
        <w:t>совушки</w:t>
      </w:r>
      <w:proofErr w:type="spellEnd"/>
      <w:r w:rsidRPr="00991666">
        <w:rPr>
          <w:rFonts w:ascii="Arial" w:eastAsia="Times New Roman" w:hAnsi="Arial" w:cs="Arial"/>
          <w:color w:val="111111"/>
          <w:sz w:val="27"/>
          <w:szCs w:val="27"/>
          <w:lang w:eastAsia="ru-RU"/>
        </w:rPr>
        <w:t>» на охоту её сменяют новые водящие из числа тех, которые ни разу ей не попались.</w:t>
      </w:r>
    </w:p>
    <w:p w14:paraId="0936276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Правила запрещают «</w:t>
      </w:r>
      <w:proofErr w:type="spellStart"/>
      <w:r w:rsidRPr="00991666">
        <w:rPr>
          <w:rFonts w:ascii="Arial" w:eastAsia="Times New Roman" w:hAnsi="Arial" w:cs="Arial"/>
          <w:color w:val="111111"/>
          <w:sz w:val="27"/>
          <w:szCs w:val="27"/>
          <w:lang w:eastAsia="ru-RU"/>
        </w:rPr>
        <w:t>совушке</w:t>
      </w:r>
      <w:proofErr w:type="spellEnd"/>
      <w:r w:rsidRPr="00991666">
        <w:rPr>
          <w:rFonts w:ascii="Arial" w:eastAsia="Times New Roman" w:hAnsi="Arial" w:cs="Arial"/>
          <w:color w:val="111111"/>
          <w:sz w:val="27"/>
          <w:szCs w:val="27"/>
          <w:lang w:eastAsia="ru-RU"/>
        </w:rPr>
        <w:t>» подолгу наблюдать за одним и тем же игроком, а пойманному вырываться.</w:t>
      </w:r>
    </w:p>
    <w:p w14:paraId="7D91D508"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№16 «Бездомный заяц»</w:t>
      </w:r>
    </w:p>
    <w:p w14:paraId="5EA68C7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ориентировку в пространстве. Упражнять в быстром беге</w:t>
      </w:r>
    </w:p>
    <w:p w14:paraId="3667951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раскладываются некоторое количество обручей, но меньше, чем играющих. По команде - «Побежали», дети бегут по кругу за обручами. По команде - «Стоп!», играющие запрыгивают в обручи. Кому не достанется обруч – выходят их игры. Из игры можно детей не выводить, а начинать сначала. Продолжительность игры 5-7 минут.</w:t>
      </w:r>
    </w:p>
    <w:p w14:paraId="3ED031E2"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№17 «Пожарные на ученье»</w:t>
      </w:r>
    </w:p>
    <w:p w14:paraId="5416755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развивать у детей чувство коллективизма, умение выполнять движения по сигналу. Упражнять в лазании и в построении в колонну.</w:t>
      </w:r>
    </w:p>
    <w:p w14:paraId="7CA0FE1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14:paraId="4741D1D7"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№18 «Ловля бабочек»</w:t>
      </w:r>
    </w:p>
    <w:p w14:paraId="431BF23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Цель: развивать у детей выдержку и умение действовать по сигналу. Упражнять в беге с </w:t>
      </w:r>
      <w:proofErr w:type="spellStart"/>
      <w:r w:rsidRPr="00991666">
        <w:rPr>
          <w:rFonts w:ascii="Arial" w:eastAsia="Times New Roman" w:hAnsi="Arial" w:cs="Arial"/>
          <w:color w:val="111111"/>
          <w:sz w:val="27"/>
          <w:szCs w:val="27"/>
          <w:lang w:eastAsia="ru-RU"/>
        </w:rPr>
        <w:t>увертыванием</w:t>
      </w:r>
      <w:proofErr w:type="spellEnd"/>
      <w:r w:rsidRPr="00991666">
        <w:rPr>
          <w:rFonts w:ascii="Arial" w:eastAsia="Times New Roman" w:hAnsi="Arial" w:cs="Arial"/>
          <w:color w:val="111111"/>
          <w:sz w:val="27"/>
          <w:szCs w:val="27"/>
          <w:lang w:eastAsia="ru-RU"/>
        </w:rPr>
        <w:t xml:space="preserve"> и в ловле, в приседании.</w:t>
      </w:r>
    </w:p>
    <w:p w14:paraId="2227B19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выбрать двоих играющих – «дети с сачками». Остальные играющие – «бабочки». На слово «летите» дети разбегаются по площадке. По сигналу «лови» двое детей выбегают ловить бабочек. Они ловят, смыкая руки вокруг пойманного, затем отводят его в условное место. На слова «Бабочки сели на цветы» бабочки присаживаются и отдыхают. Когда поймано 3-5 бабочек, отмечают, какая пара поймала больше. Повторить игру 6-8 раз.</w:t>
      </w:r>
    </w:p>
    <w:p w14:paraId="67D41178"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№19 «Гуси-лебеди»</w:t>
      </w:r>
    </w:p>
    <w:p w14:paraId="4DAF03D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Цель: развивать ловкость, быстроту реакции; закреплять умение выполнять действия взятой на себя роли; согласовывать слова с игровыми действиями.</w:t>
      </w:r>
    </w:p>
    <w:p w14:paraId="4E33CB8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на одном краю зала обозначается дом, в котором находятся гуси. На противоположной – стоит пастух. Сбоку – логово, в котором живет волк. Остальное – луг. Выбираются дети исполняющие роли волка и пастуха, остальные – гуси. Пастух выгоняет гусей на луг, они пасутся.</w:t>
      </w:r>
    </w:p>
    <w:p w14:paraId="341444F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Пастух: Гуси, гуси!</w:t>
      </w:r>
    </w:p>
    <w:p w14:paraId="08A5F3A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Гуси: Га-</w:t>
      </w:r>
      <w:proofErr w:type="gramStart"/>
      <w:r w:rsidRPr="00991666">
        <w:rPr>
          <w:rFonts w:ascii="Arial" w:eastAsia="Times New Roman" w:hAnsi="Arial" w:cs="Arial"/>
          <w:color w:val="111111"/>
          <w:sz w:val="27"/>
          <w:szCs w:val="27"/>
          <w:lang w:eastAsia="ru-RU"/>
        </w:rPr>
        <w:t>га-га</w:t>
      </w:r>
      <w:proofErr w:type="gramEnd"/>
      <w:r w:rsidRPr="00991666">
        <w:rPr>
          <w:rFonts w:ascii="Arial" w:eastAsia="Times New Roman" w:hAnsi="Arial" w:cs="Arial"/>
          <w:color w:val="111111"/>
          <w:sz w:val="27"/>
          <w:szCs w:val="27"/>
          <w:lang w:eastAsia="ru-RU"/>
        </w:rPr>
        <w:t>!</w:t>
      </w:r>
    </w:p>
    <w:p w14:paraId="617FF05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Пастух</w:t>
      </w:r>
      <w:proofErr w:type="gramStart"/>
      <w:r w:rsidRPr="00991666">
        <w:rPr>
          <w:rFonts w:ascii="Arial" w:eastAsia="Times New Roman" w:hAnsi="Arial" w:cs="Arial"/>
          <w:color w:val="111111"/>
          <w:sz w:val="27"/>
          <w:szCs w:val="27"/>
          <w:lang w:eastAsia="ru-RU"/>
        </w:rPr>
        <w:t>: Есть</w:t>
      </w:r>
      <w:proofErr w:type="gramEnd"/>
      <w:r w:rsidRPr="00991666">
        <w:rPr>
          <w:rFonts w:ascii="Arial" w:eastAsia="Times New Roman" w:hAnsi="Arial" w:cs="Arial"/>
          <w:color w:val="111111"/>
          <w:sz w:val="27"/>
          <w:szCs w:val="27"/>
          <w:lang w:eastAsia="ru-RU"/>
        </w:rPr>
        <w:t xml:space="preserve"> хотите?</w:t>
      </w:r>
    </w:p>
    <w:p w14:paraId="0433B0F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Гуси: Да-да-да!</w:t>
      </w:r>
    </w:p>
    <w:p w14:paraId="4E19B80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Пастух</w:t>
      </w:r>
      <w:proofErr w:type="gramStart"/>
      <w:r w:rsidRPr="00991666">
        <w:rPr>
          <w:rFonts w:ascii="Arial" w:eastAsia="Times New Roman" w:hAnsi="Arial" w:cs="Arial"/>
          <w:color w:val="111111"/>
          <w:sz w:val="27"/>
          <w:szCs w:val="27"/>
          <w:lang w:eastAsia="ru-RU"/>
        </w:rPr>
        <w:t>: Так</w:t>
      </w:r>
      <w:proofErr w:type="gramEnd"/>
      <w:r w:rsidRPr="00991666">
        <w:rPr>
          <w:rFonts w:ascii="Arial" w:eastAsia="Times New Roman" w:hAnsi="Arial" w:cs="Arial"/>
          <w:color w:val="111111"/>
          <w:sz w:val="27"/>
          <w:szCs w:val="27"/>
          <w:lang w:eastAsia="ru-RU"/>
        </w:rPr>
        <w:t xml:space="preserve"> летите.</w:t>
      </w:r>
    </w:p>
    <w:p w14:paraId="4BB5770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Гуси: Нам нельзя, серый волк под горой не пускает нас домой!</w:t>
      </w:r>
    </w:p>
    <w:p w14:paraId="0BA5026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Пастух</w:t>
      </w:r>
      <w:proofErr w:type="gramStart"/>
      <w:r w:rsidRPr="00991666">
        <w:rPr>
          <w:rFonts w:ascii="Arial" w:eastAsia="Times New Roman" w:hAnsi="Arial" w:cs="Arial"/>
          <w:color w:val="111111"/>
          <w:sz w:val="27"/>
          <w:szCs w:val="27"/>
          <w:lang w:eastAsia="ru-RU"/>
        </w:rPr>
        <w:t>: Ну</w:t>
      </w:r>
      <w:proofErr w:type="gramEnd"/>
      <w:r w:rsidRPr="00991666">
        <w:rPr>
          <w:rFonts w:ascii="Arial" w:eastAsia="Times New Roman" w:hAnsi="Arial" w:cs="Arial"/>
          <w:color w:val="111111"/>
          <w:sz w:val="27"/>
          <w:szCs w:val="27"/>
          <w:lang w:eastAsia="ru-RU"/>
        </w:rPr>
        <w:t>, летите, как хотите, только крылья берегите!</w:t>
      </w:r>
    </w:p>
    <w:p w14:paraId="545999E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Гуси, расправив крылья, летят, а волк старается их поймать. После нескольких перебежек подсчитывается количество пойманных.</w:t>
      </w:r>
    </w:p>
    <w:p w14:paraId="0C72427C"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№20 «Лохматый пес»</w:t>
      </w:r>
    </w:p>
    <w:p w14:paraId="166D436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совершенствовать умение двигаться врассыпную, двигаться в соответствии с текстом, развивать ориентировку в пространстве, ловкость.</w:t>
      </w:r>
    </w:p>
    <w:p w14:paraId="78C05EC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дети стоят на одной стороне зала, пес – на другой стороне. Дети тихо подходят к нему со словами:</w:t>
      </w:r>
    </w:p>
    <w:p w14:paraId="0701ACC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Вот лежит лохматый пес, в лапы свой уткнувши нос.</w:t>
      </w:r>
    </w:p>
    <w:p w14:paraId="664DFAB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Тихо, смирно он лежит, не то дремлет, не то спит.</w:t>
      </w:r>
    </w:p>
    <w:p w14:paraId="5898806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Подойдем к нему, разбудим, и посмотрим что-то будет!</w:t>
      </w:r>
    </w:p>
    <w:p w14:paraId="6D827FD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После этих слов пес вскакивает и громко лает. Дети разбегаются, а пес старается их поймать.</w:t>
      </w:r>
    </w:p>
    <w:p w14:paraId="426EB963"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№21 «У медведя во бору»</w:t>
      </w:r>
    </w:p>
    <w:p w14:paraId="2CCAEEFF"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Приучать</w:t>
      </w:r>
      <w:proofErr w:type="gramEnd"/>
      <w:r w:rsidRPr="00991666">
        <w:rPr>
          <w:rFonts w:ascii="Arial" w:eastAsia="Times New Roman" w:hAnsi="Arial" w:cs="Arial"/>
          <w:color w:val="111111"/>
          <w:sz w:val="27"/>
          <w:szCs w:val="27"/>
          <w:lang w:eastAsia="ru-RU"/>
        </w:rPr>
        <w:t xml:space="preserve"> детей поочерёдно выполнять разные функции (убегать и ловить).</w:t>
      </w:r>
    </w:p>
    <w:p w14:paraId="003F72E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w:t>
      </w:r>
      <w:proofErr w:type="gramStart"/>
      <w:r w:rsidRPr="00991666">
        <w:rPr>
          <w:rFonts w:ascii="Arial" w:eastAsia="Times New Roman" w:hAnsi="Arial" w:cs="Arial"/>
          <w:color w:val="111111"/>
          <w:sz w:val="27"/>
          <w:szCs w:val="27"/>
          <w:lang w:eastAsia="ru-RU"/>
        </w:rPr>
        <w:t>: Определяется</w:t>
      </w:r>
      <w:proofErr w:type="gramEnd"/>
      <w:r w:rsidRPr="00991666">
        <w:rPr>
          <w:rFonts w:ascii="Arial" w:eastAsia="Times New Roman" w:hAnsi="Arial" w:cs="Arial"/>
          <w:color w:val="111111"/>
          <w:sz w:val="27"/>
          <w:szCs w:val="27"/>
          <w:lang w:eastAsia="ru-RU"/>
        </w:rPr>
        <w:t xml:space="preserve"> берлога медведя (на конце площадке) и дом детей на другой. Дети идут в лес гулять и выполняют движения соответственно стиху, который произносят хором:</w:t>
      </w:r>
    </w:p>
    <w:p w14:paraId="1D2889C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У медведя во бору,</w:t>
      </w:r>
    </w:p>
    <w:p w14:paraId="37393F3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Грибы, ягоды беру,</w:t>
      </w:r>
    </w:p>
    <w:p w14:paraId="2A3A757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А медведь не спит</w:t>
      </w:r>
    </w:p>
    <w:p w14:paraId="1FB8822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И на нас рычит.</w:t>
      </w:r>
    </w:p>
    <w:p w14:paraId="0466406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Как только дети закончили говорить стихотворение медведь с рычанием встаёт и ловит детей, они бегут домой.</w:t>
      </w:r>
    </w:p>
    <w:p w14:paraId="61C088C7"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№22 «Смелые мышки»</w:t>
      </w:r>
    </w:p>
    <w:p w14:paraId="324C155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Учить</w:t>
      </w:r>
      <w:proofErr w:type="gramEnd"/>
      <w:r w:rsidRPr="00991666">
        <w:rPr>
          <w:rFonts w:ascii="Arial" w:eastAsia="Times New Roman" w:hAnsi="Arial" w:cs="Arial"/>
          <w:color w:val="111111"/>
          <w:sz w:val="27"/>
          <w:szCs w:val="27"/>
          <w:lang w:eastAsia="ru-RU"/>
        </w:rPr>
        <w:t xml:space="preserve"> ориентироваться в зале. Воспитывать выдержку, смекалку.</w:t>
      </w:r>
    </w:p>
    <w:p w14:paraId="2BDB2BF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Выбирается водящий. Он будет котом. Мышки становятся на противоположной стороне комнаты от кота, который сидит на стульчике. Дети-мыши медленно передвигаются по направлению к коту во время следующих слов:</w:t>
      </w:r>
    </w:p>
    <w:p w14:paraId="123213D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Вышли мыши как-то раз</w:t>
      </w:r>
    </w:p>
    <w:p w14:paraId="262F338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Посмотреть, который час.</w:t>
      </w:r>
    </w:p>
    <w:p w14:paraId="7BD7E25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Раз, </w:t>
      </w:r>
      <w:proofErr w:type="spellStart"/>
      <w:proofErr w:type="gramStart"/>
      <w:r w:rsidRPr="00991666">
        <w:rPr>
          <w:rFonts w:ascii="Arial" w:eastAsia="Times New Roman" w:hAnsi="Arial" w:cs="Arial"/>
          <w:color w:val="111111"/>
          <w:sz w:val="27"/>
          <w:szCs w:val="27"/>
          <w:lang w:eastAsia="ru-RU"/>
        </w:rPr>
        <w:t>два,три</w:t>
      </w:r>
      <w:proofErr w:type="gramEnd"/>
      <w:r w:rsidRPr="00991666">
        <w:rPr>
          <w:rFonts w:ascii="Arial" w:eastAsia="Times New Roman" w:hAnsi="Arial" w:cs="Arial"/>
          <w:color w:val="111111"/>
          <w:sz w:val="27"/>
          <w:szCs w:val="27"/>
          <w:lang w:eastAsia="ru-RU"/>
        </w:rPr>
        <w:t>,четыре</w:t>
      </w:r>
      <w:proofErr w:type="spellEnd"/>
      <w:r w:rsidRPr="00991666">
        <w:rPr>
          <w:rFonts w:ascii="Arial" w:eastAsia="Times New Roman" w:hAnsi="Arial" w:cs="Arial"/>
          <w:color w:val="111111"/>
          <w:sz w:val="27"/>
          <w:szCs w:val="27"/>
          <w:lang w:eastAsia="ru-RU"/>
        </w:rPr>
        <w:t>,</w:t>
      </w:r>
    </w:p>
    <w:p w14:paraId="2413BEF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Мышки дёрнули за гири. (инструктор громко хлопает в ладоши)</w:t>
      </w:r>
    </w:p>
    <w:p w14:paraId="2492A23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Вдруг раздался странный звон …</w:t>
      </w:r>
    </w:p>
    <w:p w14:paraId="2864E0B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Убежали мыши вон.</w:t>
      </w:r>
    </w:p>
    <w:p w14:paraId="410D4E5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Кот просыпается и пытается поймать мышей. Те, в свою очередь, убегают на своё место. Пойманными считаются те мыши, до которых дотронулся кот.</w:t>
      </w:r>
    </w:p>
    <w:p w14:paraId="3683C14A"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№23 «Самолеты»</w:t>
      </w:r>
    </w:p>
    <w:p w14:paraId="779B119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ориентировку в пространстве, закрепить навык построения в колонну. Упражнять в беге.</w:t>
      </w:r>
    </w:p>
    <w:p w14:paraId="12FFBD2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«К полету готовься!» дети кружат согнутыми в локтях руками – заводят мотор. «Летите!» - говорит инструктор. Дети поднимают руки в стороны и летят врассыпную, в разных направлениях. По сигналу «На посадку!» - самолеты находят свои места и приземляются, строятся в колонны и опускаются на одно колено. Инструктор отмечает, какая колонна построилась первой.</w:t>
      </w:r>
    </w:p>
    <w:p w14:paraId="78086A9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Правила: Играющие должны вылетать после сигнала «Летите!».</w:t>
      </w:r>
    </w:p>
    <w:p w14:paraId="75EE127F"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По сигналу воспитателя «На посадку!» - играющие должны возвратиться в свои колонны, на те места, где выложен их знак (поставлен флажок).</w:t>
      </w:r>
    </w:p>
    <w:p w14:paraId="494884D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Варианты</w:t>
      </w:r>
      <w:proofErr w:type="gramStart"/>
      <w:r w:rsidRPr="00991666">
        <w:rPr>
          <w:rFonts w:ascii="Arial" w:eastAsia="Times New Roman" w:hAnsi="Arial" w:cs="Arial"/>
          <w:color w:val="111111"/>
          <w:sz w:val="27"/>
          <w:szCs w:val="27"/>
          <w:lang w:eastAsia="ru-RU"/>
        </w:rPr>
        <w:t>: Пока</w:t>
      </w:r>
      <w:proofErr w:type="gramEnd"/>
      <w:r w:rsidRPr="00991666">
        <w:rPr>
          <w:rFonts w:ascii="Arial" w:eastAsia="Times New Roman" w:hAnsi="Arial" w:cs="Arial"/>
          <w:color w:val="111111"/>
          <w:sz w:val="27"/>
          <w:szCs w:val="27"/>
          <w:lang w:eastAsia="ru-RU"/>
        </w:rPr>
        <w:t xml:space="preserve"> самолеты летают, поменять местами флажки, унести на противоположную сторону. Менять ведущих в колоннах.</w:t>
      </w:r>
    </w:p>
    <w:p w14:paraId="7E1D7CA1"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№24 «Чьё звено скорее соберётся»</w:t>
      </w:r>
    </w:p>
    <w:p w14:paraId="4C4319B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внимание, умение различать цвета и действовать по зрительному сигналу. Упражнять детей в беге, ходьбе.</w:t>
      </w:r>
    </w:p>
    <w:p w14:paraId="453F14D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w:t>
      </w:r>
    </w:p>
    <w:p w14:paraId="200F6A4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У детей разноцветные и разные по величине геометрические фигуры. В разных местах группы размещены символы. Дети должны определить своё место (по цвету и размеру).</w:t>
      </w:r>
    </w:p>
    <w:p w14:paraId="0A6BF38B"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№25 «Лиса в курятнике»</w:t>
      </w:r>
    </w:p>
    <w:p w14:paraId="6A6ACA4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ловкость и умение выполнять движение по сигналу, упражнять в беге с </w:t>
      </w:r>
      <w:proofErr w:type="spellStart"/>
      <w:r w:rsidRPr="00991666">
        <w:rPr>
          <w:rFonts w:ascii="Arial" w:eastAsia="Times New Roman" w:hAnsi="Arial" w:cs="Arial"/>
          <w:color w:val="111111"/>
          <w:sz w:val="27"/>
          <w:szCs w:val="27"/>
          <w:lang w:eastAsia="ru-RU"/>
        </w:rPr>
        <w:t>увертыванием</w:t>
      </w:r>
      <w:proofErr w:type="spellEnd"/>
      <w:r w:rsidRPr="00991666">
        <w:rPr>
          <w:rFonts w:ascii="Arial" w:eastAsia="Times New Roman" w:hAnsi="Arial" w:cs="Arial"/>
          <w:color w:val="111111"/>
          <w:sz w:val="27"/>
          <w:szCs w:val="27"/>
          <w:lang w:eastAsia="ru-RU"/>
        </w:rPr>
        <w:t>, в ловле, в лазании, прыжках в глубину.</w:t>
      </w:r>
    </w:p>
    <w:p w14:paraId="1DDDE04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w:t>
      </w:r>
      <w:proofErr w:type="gramStart"/>
      <w:r w:rsidRPr="00991666">
        <w:rPr>
          <w:rFonts w:ascii="Arial" w:eastAsia="Times New Roman" w:hAnsi="Arial" w:cs="Arial"/>
          <w:color w:val="111111"/>
          <w:sz w:val="27"/>
          <w:szCs w:val="27"/>
          <w:lang w:eastAsia="ru-RU"/>
        </w:rPr>
        <w:t>: На</w:t>
      </w:r>
      <w:proofErr w:type="gramEnd"/>
      <w:r w:rsidRPr="00991666">
        <w:rPr>
          <w:rFonts w:ascii="Arial" w:eastAsia="Times New Roman" w:hAnsi="Arial" w:cs="Arial"/>
          <w:color w:val="111111"/>
          <w:sz w:val="27"/>
          <w:szCs w:val="27"/>
          <w:lang w:eastAsia="ru-RU"/>
        </w:rPr>
        <w:t xml:space="preserve">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w:t>
      </w:r>
      <w:proofErr w:type="gramStart"/>
      <w:r w:rsidRPr="00991666">
        <w:rPr>
          <w:rFonts w:ascii="Arial" w:eastAsia="Times New Roman" w:hAnsi="Arial" w:cs="Arial"/>
          <w:color w:val="111111"/>
          <w:sz w:val="27"/>
          <w:szCs w:val="27"/>
          <w:lang w:eastAsia="ru-RU"/>
        </w:rPr>
        <w:t>с насеста</w:t>
      </w:r>
      <w:proofErr w:type="gramEnd"/>
      <w:r w:rsidRPr="00991666">
        <w:rPr>
          <w:rFonts w:ascii="Arial" w:eastAsia="Times New Roman" w:hAnsi="Arial" w:cs="Arial"/>
          <w:color w:val="111111"/>
          <w:sz w:val="27"/>
          <w:szCs w:val="27"/>
          <w:lang w:eastAsia="ru-RU"/>
        </w:rPr>
        <w:t xml:space="preserve"> и игра возобновляется.</w:t>
      </w:r>
    </w:p>
    <w:p w14:paraId="63F1D44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Правила:</w:t>
      </w:r>
    </w:p>
    <w:p w14:paraId="4F6911B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Лиса может ловить кур, а куры могут взбираться на насест только по сигналу «Лиса!».</w:t>
      </w:r>
    </w:p>
    <w:p w14:paraId="0CD876B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Варианты</w:t>
      </w:r>
      <w:proofErr w:type="gramStart"/>
      <w:r w:rsidRPr="00991666">
        <w:rPr>
          <w:rFonts w:ascii="Arial" w:eastAsia="Times New Roman" w:hAnsi="Arial" w:cs="Arial"/>
          <w:color w:val="111111"/>
          <w:sz w:val="27"/>
          <w:szCs w:val="27"/>
          <w:lang w:eastAsia="ru-RU"/>
        </w:rPr>
        <w:t>: Увеличить</w:t>
      </w:r>
      <w:proofErr w:type="gramEnd"/>
      <w:r w:rsidRPr="00991666">
        <w:rPr>
          <w:rFonts w:ascii="Arial" w:eastAsia="Times New Roman" w:hAnsi="Arial" w:cs="Arial"/>
          <w:color w:val="111111"/>
          <w:sz w:val="27"/>
          <w:szCs w:val="27"/>
          <w:lang w:eastAsia="ru-RU"/>
        </w:rPr>
        <w:t xml:space="preserve"> число </w:t>
      </w:r>
      <w:proofErr w:type="spellStart"/>
      <w:r w:rsidRPr="00991666">
        <w:rPr>
          <w:rFonts w:ascii="Arial" w:eastAsia="Times New Roman" w:hAnsi="Arial" w:cs="Arial"/>
          <w:color w:val="111111"/>
          <w:sz w:val="27"/>
          <w:szCs w:val="27"/>
          <w:lang w:eastAsia="ru-RU"/>
        </w:rPr>
        <w:t>ловишек</w:t>
      </w:r>
      <w:proofErr w:type="spellEnd"/>
      <w:r w:rsidRPr="00991666">
        <w:rPr>
          <w:rFonts w:ascii="Arial" w:eastAsia="Times New Roman" w:hAnsi="Arial" w:cs="Arial"/>
          <w:color w:val="111111"/>
          <w:sz w:val="27"/>
          <w:szCs w:val="27"/>
          <w:lang w:eastAsia="ru-RU"/>
        </w:rPr>
        <w:t xml:space="preserve"> – 2 «лисы». «Курам» взбираться на гимнастическую стенку.</w:t>
      </w:r>
    </w:p>
    <w:p w14:paraId="674FF66B"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№26 «Воробьи и кот Васька»</w:t>
      </w:r>
    </w:p>
    <w:p w14:paraId="01AD44D6"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решительность, упражнять в беге с </w:t>
      </w:r>
      <w:proofErr w:type="spellStart"/>
      <w:r w:rsidRPr="00991666">
        <w:rPr>
          <w:rFonts w:ascii="Arial" w:eastAsia="Times New Roman" w:hAnsi="Arial" w:cs="Arial"/>
          <w:color w:val="111111"/>
          <w:sz w:val="27"/>
          <w:szCs w:val="27"/>
          <w:lang w:eastAsia="ru-RU"/>
        </w:rPr>
        <w:t>увертыванием</w:t>
      </w:r>
      <w:proofErr w:type="spellEnd"/>
      <w:r w:rsidRPr="00991666">
        <w:rPr>
          <w:rFonts w:ascii="Arial" w:eastAsia="Times New Roman" w:hAnsi="Arial" w:cs="Arial"/>
          <w:color w:val="111111"/>
          <w:sz w:val="27"/>
          <w:szCs w:val="27"/>
          <w:lang w:eastAsia="ru-RU"/>
        </w:rPr>
        <w:t>.</w:t>
      </w:r>
    </w:p>
    <w:p w14:paraId="6F3670A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w:t>
      </w:r>
      <w:proofErr w:type="gramStart"/>
      <w:r w:rsidRPr="00991666">
        <w:rPr>
          <w:rFonts w:ascii="Arial" w:eastAsia="Times New Roman" w:hAnsi="Arial" w:cs="Arial"/>
          <w:color w:val="111111"/>
          <w:sz w:val="27"/>
          <w:szCs w:val="27"/>
          <w:lang w:eastAsia="ru-RU"/>
        </w:rPr>
        <w:t>: На</w:t>
      </w:r>
      <w:proofErr w:type="gramEnd"/>
      <w:r w:rsidRPr="00991666">
        <w:rPr>
          <w:rFonts w:ascii="Arial" w:eastAsia="Times New Roman" w:hAnsi="Arial" w:cs="Arial"/>
          <w:color w:val="111111"/>
          <w:sz w:val="27"/>
          <w:szCs w:val="27"/>
          <w:lang w:eastAsia="ru-RU"/>
        </w:rPr>
        <w:t xml:space="preserve"> земле чертится круг или кладется шнур со связанными концами. Инструктор выбирает </w:t>
      </w:r>
      <w:proofErr w:type="spellStart"/>
      <w:r w:rsidRPr="00991666">
        <w:rPr>
          <w:rFonts w:ascii="Arial" w:eastAsia="Times New Roman" w:hAnsi="Arial" w:cs="Arial"/>
          <w:color w:val="111111"/>
          <w:sz w:val="27"/>
          <w:szCs w:val="27"/>
          <w:lang w:eastAsia="ru-RU"/>
        </w:rPr>
        <w:t>ловишку</w:t>
      </w:r>
      <w:proofErr w:type="spellEnd"/>
      <w:r w:rsidRPr="00991666">
        <w:rPr>
          <w:rFonts w:ascii="Arial" w:eastAsia="Times New Roman" w:hAnsi="Arial" w:cs="Arial"/>
          <w:color w:val="111111"/>
          <w:sz w:val="27"/>
          <w:szCs w:val="27"/>
          <w:lang w:eastAsia="ru-RU"/>
        </w:rPr>
        <w:t>, который становится в центре круга. Это кот-Васька. Остальные – воробьи, находятся за кругом.</w:t>
      </w:r>
    </w:p>
    <w:p w14:paraId="168D79C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Инструктор произносит слова:</w:t>
      </w:r>
    </w:p>
    <w:p w14:paraId="4C850162"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Воробей на веточке весело качается.</w:t>
      </w:r>
    </w:p>
    <w:p w14:paraId="2592FAC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Воробей на веточке солнцу улыбается.</w:t>
      </w:r>
    </w:p>
    <w:p w14:paraId="12AA4BA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Полетел наш воробей, крылышками машет</w:t>
      </w:r>
    </w:p>
    <w:p w14:paraId="2A2600F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И, </w:t>
      </w:r>
      <w:proofErr w:type="spellStart"/>
      <w:proofErr w:type="gramStart"/>
      <w:r w:rsidRPr="00991666">
        <w:rPr>
          <w:rFonts w:ascii="Arial" w:eastAsia="Times New Roman" w:hAnsi="Arial" w:cs="Arial"/>
          <w:color w:val="111111"/>
          <w:sz w:val="27"/>
          <w:szCs w:val="27"/>
          <w:lang w:eastAsia="ru-RU"/>
        </w:rPr>
        <w:t>наверно,в</w:t>
      </w:r>
      <w:proofErr w:type="spellEnd"/>
      <w:proofErr w:type="gramEnd"/>
      <w:r w:rsidRPr="00991666">
        <w:rPr>
          <w:rFonts w:ascii="Arial" w:eastAsia="Times New Roman" w:hAnsi="Arial" w:cs="Arial"/>
          <w:color w:val="111111"/>
          <w:sz w:val="27"/>
          <w:szCs w:val="27"/>
          <w:lang w:eastAsia="ru-RU"/>
        </w:rPr>
        <w:t xml:space="preserve"> воздухе </w:t>
      </w:r>
      <w:proofErr w:type="spellStart"/>
      <w:r w:rsidRPr="00991666">
        <w:rPr>
          <w:rFonts w:ascii="Arial" w:eastAsia="Times New Roman" w:hAnsi="Arial" w:cs="Arial"/>
          <w:color w:val="111111"/>
          <w:sz w:val="27"/>
          <w:szCs w:val="27"/>
          <w:lang w:eastAsia="ru-RU"/>
        </w:rPr>
        <w:t>полечку</w:t>
      </w:r>
      <w:proofErr w:type="spellEnd"/>
      <w:r w:rsidRPr="00991666">
        <w:rPr>
          <w:rFonts w:ascii="Arial" w:eastAsia="Times New Roman" w:hAnsi="Arial" w:cs="Arial"/>
          <w:color w:val="111111"/>
          <w:sz w:val="27"/>
          <w:szCs w:val="27"/>
          <w:lang w:eastAsia="ru-RU"/>
        </w:rPr>
        <w:t xml:space="preserve"> нам пляшет.</w:t>
      </w:r>
    </w:p>
    <w:p w14:paraId="0EFFEAC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Ну, а хитрый Васька кот к воробью подкрался-</w:t>
      </w:r>
    </w:p>
    <w:p w14:paraId="0ADDE4F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Воробьишка, улетай!</w:t>
      </w:r>
    </w:p>
    <w:p w14:paraId="7DA51B4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От кота спасайся!</w:t>
      </w:r>
    </w:p>
    <w:p w14:paraId="4213C32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Кот ловит воробьев. Когда поймает 2-3 птичек – выбирается новый кот.</w:t>
      </w:r>
    </w:p>
    <w:p w14:paraId="0B3201D7"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№27 «Зайцы и волк»</w:t>
      </w:r>
    </w:p>
    <w:p w14:paraId="187D4CB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умение выполнять движения по сигналу, упражнять в беге, в прыжках на обеих ногах, в приседании, ловле.</w:t>
      </w:r>
    </w:p>
    <w:p w14:paraId="19F466B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Одного из играющих назначают волком, остальные изображают зайцев. На одной стороне площадки зайцы отмечают себе места обручами. Вначале игры зайцы стоят на своих местах. Волк находится на противоположном конце площадки – в овраге. Инструктор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Инструктор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14:paraId="50144AD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Правила:</w:t>
      </w:r>
    </w:p>
    <w:p w14:paraId="358849AA"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Зайцы выбегают при словах – зайцы скачут.</w:t>
      </w:r>
    </w:p>
    <w:p w14:paraId="487EC8A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Возвращаться на места можно лишь после слова «Волк!».</w:t>
      </w:r>
    </w:p>
    <w:p w14:paraId="42E3F2CD"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№28 «Хороводная игра Зайка»</w:t>
      </w:r>
    </w:p>
    <w:p w14:paraId="3DE6774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умение действовать по сигналу, согласовывать движения друг с другом, упражнять в беге, ходьбе.</w:t>
      </w:r>
    </w:p>
    <w:p w14:paraId="4D7B4366"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дети становятся в круг, держась за руки. В центре круга стоит грустный зайка. Дети поют:</w:t>
      </w:r>
    </w:p>
    <w:p w14:paraId="0CD5810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Зайка, зайка! Что с тобой?</w:t>
      </w:r>
    </w:p>
    <w:p w14:paraId="75C32B9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Ты сидишь совсем больной.</w:t>
      </w:r>
    </w:p>
    <w:p w14:paraId="5B6B9E4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Ты вставай, вставай, скачи!</w:t>
      </w:r>
    </w:p>
    <w:p w14:paraId="4AA44856"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Вот морковку получи! (2 раза)</w:t>
      </w:r>
    </w:p>
    <w:p w14:paraId="1B77E1B6"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Получи и попляши!</w:t>
      </w:r>
    </w:p>
    <w:p w14:paraId="611ACE1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w:t>
      </w:r>
    </w:p>
    <w:p w14:paraId="5C624E48"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№29 «Найди себе пару»</w:t>
      </w:r>
    </w:p>
    <w:p w14:paraId="426203E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Развивать</w:t>
      </w:r>
      <w:proofErr w:type="gramEnd"/>
      <w:r w:rsidRPr="00991666">
        <w:rPr>
          <w:rFonts w:ascii="Arial" w:eastAsia="Times New Roman" w:hAnsi="Arial" w:cs="Arial"/>
          <w:color w:val="111111"/>
          <w:sz w:val="27"/>
          <w:szCs w:val="27"/>
          <w:lang w:eastAsia="ru-RU"/>
        </w:rPr>
        <w:t xml:space="preserve">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14:paraId="453BEC3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Играющие стоят вдоль стены. Инструктор дает каждому по одному флажку. По сигналу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14:paraId="26E2B2A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Правила:</w:t>
      </w:r>
    </w:p>
    <w:p w14:paraId="61ECB05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Играющие становятся в пары и разбегаются по сигналу (слову).</w:t>
      </w:r>
    </w:p>
    <w:p w14:paraId="50360D9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Каждый раз играющие должны иметь пару.</w:t>
      </w:r>
    </w:p>
    <w:p w14:paraId="44B429BB"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Варианты</w:t>
      </w:r>
      <w:proofErr w:type="gramStart"/>
      <w:r w:rsidRPr="00991666">
        <w:rPr>
          <w:rFonts w:ascii="Arial" w:eastAsia="Times New Roman" w:hAnsi="Arial" w:cs="Arial"/>
          <w:color w:val="111111"/>
          <w:sz w:val="27"/>
          <w:szCs w:val="27"/>
          <w:lang w:eastAsia="ru-RU"/>
        </w:rPr>
        <w:t>: Вместо</w:t>
      </w:r>
      <w:proofErr w:type="gramEnd"/>
      <w:r w:rsidRPr="00991666">
        <w:rPr>
          <w:rFonts w:ascii="Arial" w:eastAsia="Times New Roman" w:hAnsi="Arial" w:cs="Arial"/>
          <w:color w:val="111111"/>
          <w:sz w:val="27"/>
          <w:szCs w:val="27"/>
          <w:lang w:eastAsia="ru-RU"/>
        </w:rPr>
        <w:t xml:space="preserve"> флажков использовать платочки. Чтобы дети не бегали парами, ввести ограничитель – узкую дорожку, перепрыгнуть через ручеек.</w:t>
      </w:r>
    </w:p>
    <w:p w14:paraId="4EB1B689"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№30 «Бездомный заяц».</w:t>
      </w:r>
    </w:p>
    <w:p w14:paraId="12B48A2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Учить</w:t>
      </w:r>
      <w:proofErr w:type="gramEnd"/>
      <w:r w:rsidRPr="00991666">
        <w:rPr>
          <w:rFonts w:ascii="Arial" w:eastAsia="Times New Roman" w:hAnsi="Arial" w:cs="Arial"/>
          <w:color w:val="111111"/>
          <w:sz w:val="27"/>
          <w:szCs w:val="27"/>
          <w:lang w:eastAsia="ru-RU"/>
        </w:rPr>
        <w:t xml:space="preserve"> детей действовать по сигналу. Развивать внимание, смекалку.</w:t>
      </w:r>
    </w:p>
    <w:p w14:paraId="3325A31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Дети-зайцы делают из скакалок, сложенных кольцом, домики. По сигналу зайцы выбегают из домиков, скачут друг за другом, прыгают на одной ноге. Зайцы спешат занять любой домик, но одному домика не хватает. Он становится «бездомным зайцем». Теперь он выступает в роли ведущего, произнося:</w:t>
      </w:r>
    </w:p>
    <w:p w14:paraId="45EF3CF1"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Зайцы в поле побежали,</w:t>
      </w:r>
    </w:p>
    <w:p w14:paraId="0601C63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 полянке поскакали</w:t>
      </w:r>
    </w:p>
    <w:p w14:paraId="0D1EE01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Дети выбегают и резвятся на площадке. Игра продолжается.</w:t>
      </w:r>
    </w:p>
    <w:p w14:paraId="7487823B"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№31 «Подбрось-поймай»</w:t>
      </w:r>
    </w:p>
    <w:p w14:paraId="0D9C144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Учить</w:t>
      </w:r>
      <w:proofErr w:type="gramEnd"/>
      <w:r w:rsidRPr="00991666">
        <w:rPr>
          <w:rFonts w:ascii="Arial" w:eastAsia="Times New Roman" w:hAnsi="Arial" w:cs="Arial"/>
          <w:color w:val="111111"/>
          <w:sz w:val="27"/>
          <w:szCs w:val="27"/>
          <w:lang w:eastAsia="ru-RU"/>
        </w:rPr>
        <w:t xml:space="preserve"> детей соревноваться. Упражнять в бросании мяча двумя руками снизу вверх и ловить его.</w:t>
      </w:r>
    </w:p>
    <w:p w14:paraId="37C20783"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Описание игры: Дети свободно располагаются в помещении или на площадке, каждый в руках держит мяч. По сигналу: «Начинай!» дети подбрасывают мяч вверх и ловят его. Каждый считает, сколько раз сумеет поймать мяч и не уронить его.</w:t>
      </w:r>
    </w:p>
    <w:p w14:paraId="29A6F6C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Варианты: Детей можно разделить на пары. Одни подбрасывают и ловят мячи, а другие считают или все становятся в круг, а один или двое из играющих выходят в середину круга и подбрасывают мяч. Все наблюдают за правильностью выполнения задания. Можно ввести и элемент соревнования: кто подбросит и поймает мяч большее число раз?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p>
    <w:p w14:paraId="0555B6AA"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№32 «Кто ушёл?»</w:t>
      </w:r>
    </w:p>
    <w:p w14:paraId="444D5C18"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w:t>
      </w:r>
      <w:proofErr w:type="gramStart"/>
      <w:r w:rsidRPr="00991666">
        <w:rPr>
          <w:rFonts w:ascii="Arial" w:eastAsia="Times New Roman" w:hAnsi="Arial" w:cs="Arial"/>
          <w:color w:val="111111"/>
          <w:sz w:val="27"/>
          <w:szCs w:val="27"/>
          <w:lang w:eastAsia="ru-RU"/>
        </w:rPr>
        <w:t>: Учить</w:t>
      </w:r>
      <w:proofErr w:type="gramEnd"/>
      <w:r w:rsidRPr="00991666">
        <w:rPr>
          <w:rFonts w:ascii="Arial" w:eastAsia="Times New Roman" w:hAnsi="Arial" w:cs="Arial"/>
          <w:color w:val="111111"/>
          <w:sz w:val="27"/>
          <w:szCs w:val="27"/>
          <w:lang w:eastAsia="ru-RU"/>
        </w:rPr>
        <w:t xml:space="preserve"> детей ориентироваться в помещении группы и на участке. Развивать память, внимание.</w:t>
      </w:r>
    </w:p>
    <w:p w14:paraId="66D2D15E"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Дети стоят по кругу или полукругом. Инструктор предлагает одному из играющих запомнить стоящих с ним рядом детей (5—6, а затем выйти из комнаты или отвернуться и закрыть глаза. Один из детей прячется. Потом инструктор говорит: «Отгадай, кто ушел?». Если ребенок угадает, то выбирает кого-нибудь вместо себя. Если не отгадает, то снова отворачивается и закрывает глаза, а тот, кто прятался, становится на свое место. Отгадывающий должен его назвать. Игра повторяется 4-5 раз.</w:t>
      </w:r>
    </w:p>
    <w:p w14:paraId="40B6FC62"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№33 «Огуречик - огуречик…»</w:t>
      </w:r>
    </w:p>
    <w:p w14:paraId="46FD1165"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Цель: формировать умение прыгать на двух ногах в прямом направлении; </w:t>
      </w:r>
      <w:proofErr w:type="gramStart"/>
      <w:r w:rsidRPr="00991666">
        <w:rPr>
          <w:rFonts w:ascii="Arial" w:eastAsia="Times New Roman" w:hAnsi="Arial" w:cs="Arial"/>
          <w:color w:val="111111"/>
          <w:sz w:val="27"/>
          <w:szCs w:val="27"/>
          <w:lang w:eastAsia="ru-RU"/>
        </w:rPr>
        <w:t>бегать</w:t>
      </w:r>
      <w:proofErr w:type="gramEnd"/>
      <w:r w:rsidRPr="00991666">
        <w:rPr>
          <w:rFonts w:ascii="Arial" w:eastAsia="Times New Roman" w:hAnsi="Arial" w:cs="Arial"/>
          <w:color w:val="111111"/>
          <w:sz w:val="27"/>
          <w:szCs w:val="27"/>
          <w:lang w:eastAsia="ru-RU"/>
        </w:rPr>
        <w:t xml:space="preserve"> не наталкиваясь друг на друга; совершать игровые действия в соответствии с текстом.</w:t>
      </w:r>
    </w:p>
    <w:p w14:paraId="759128B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Описание игры: на одном конце зала – инструктор, на другом дети. Они приближаются к </w:t>
      </w:r>
      <w:proofErr w:type="spellStart"/>
      <w:r w:rsidRPr="00991666">
        <w:rPr>
          <w:rFonts w:ascii="Arial" w:eastAsia="Times New Roman" w:hAnsi="Arial" w:cs="Arial"/>
          <w:color w:val="111111"/>
          <w:sz w:val="27"/>
          <w:szCs w:val="27"/>
          <w:lang w:eastAsia="ru-RU"/>
        </w:rPr>
        <w:t>ловишке</w:t>
      </w:r>
      <w:proofErr w:type="spellEnd"/>
      <w:r w:rsidRPr="00991666">
        <w:rPr>
          <w:rFonts w:ascii="Arial" w:eastAsia="Times New Roman" w:hAnsi="Arial" w:cs="Arial"/>
          <w:color w:val="111111"/>
          <w:sz w:val="27"/>
          <w:szCs w:val="27"/>
          <w:lang w:eastAsia="ru-RU"/>
        </w:rPr>
        <w:t xml:space="preserve"> – «мышке» прыжками на двух ногах. Инструктор говорит:</w:t>
      </w:r>
    </w:p>
    <w:p w14:paraId="5CD37980"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Огуречик, огуречик не ходи на тот </w:t>
      </w:r>
      <w:proofErr w:type="spellStart"/>
      <w:r w:rsidRPr="00991666">
        <w:rPr>
          <w:rFonts w:ascii="Arial" w:eastAsia="Times New Roman" w:hAnsi="Arial" w:cs="Arial"/>
          <w:color w:val="111111"/>
          <w:sz w:val="27"/>
          <w:szCs w:val="27"/>
          <w:lang w:eastAsia="ru-RU"/>
        </w:rPr>
        <w:t>конечик</w:t>
      </w:r>
      <w:proofErr w:type="spellEnd"/>
      <w:r w:rsidRPr="00991666">
        <w:rPr>
          <w:rFonts w:ascii="Arial" w:eastAsia="Times New Roman" w:hAnsi="Arial" w:cs="Arial"/>
          <w:color w:val="111111"/>
          <w:sz w:val="27"/>
          <w:szCs w:val="27"/>
          <w:lang w:eastAsia="ru-RU"/>
        </w:rPr>
        <w:t>,</w:t>
      </w:r>
    </w:p>
    <w:p w14:paraId="37E903EF"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Там мышка живет, тебе хвостик отгрызет.</w:t>
      </w:r>
    </w:p>
    <w:p w14:paraId="0148B8E7"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После окончания слов, дети убегают в свой дом. Инструктор произносит слова в таком ритме, чтобы дети могли на каждое слово подпрыгнуть два раза.</w:t>
      </w:r>
    </w:p>
    <w:p w14:paraId="5DEA178F"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№34 «Наседка и цыплята»</w:t>
      </w:r>
    </w:p>
    <w:p w14:paraId="7896B824"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lastRenderedPageBreak/>
        <w:t xml:space="preserve">Цель: совершенствовать умение </w:t>
      </w:r>
      <w:proofErr w:type="spellStart"/>
      <w:r w:rsidRPr="00991666">
        <w:rPr>
          <w:rFonts w:ascii="Arial" w:eastAsia="Times New Roman" w:hAnsi="Arial" w:cs="Arial"/>
          <w:color w:val="111111"/>
          <w:sz w:val="27"/>
          <w:szCs w:val="27"/>
          <w:lang w:eastAsia="ru-RU"/>
        </w:rPr>
        <w:t>подлезания</w:t>
      </w:r>
      <w:proofErr w:type="spellEnd"/>
      <w:r w:rsidRPr="00991666">
        <w:rPr>
          <w:rFonts w:ascii="Arial" w:eastAsia="Times New Roman" w:hAnsi="Arial" w:cs="Arial"/>
          <w:color w:val="111111"/>
          <w:sz w:val="27"/>
          <w:szCs w:val="27"/>
          <w:lang w:eastAsia="ru-RU"/>
        </w:rPr>
        <w:t xml:space="preserve"> под веревку, не задевая ее; развивать ловкость, внимание; действовать по сигналу; воспитывать взаимовыручку, товарищество.</w:t>
      </w:r>
    </w:p>
    <w:p w14:paraId="492337A9"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 xml:space="preserve">Описание игры: дети, изображающие </w:t>
      </w:r>
      <w:proofErr w:type="spellStart"/>
      <w:proofErr w:type="gramStart"/>
      <w:r w:rsidRPr="00991666">
        <w:rPr>
          <w:rFonts w:ascii="Arial" w:eastAsia="Times New Roman" w:hAnsi="Arial" w:cs="Arial"/>
          <w:color w:val="111111"/>
          <w:sz w:val="27"/>
          <w:szCs w:val="27"/>
          <w:lang w:eastAsia="ru-RU"/>
        </w:rPr>
        <w:t>цыплят,вместе</w:t>
      </w:r>
      <w:proofErr w:type="spellEnd"/>
      <w:proofErr w:type="gramEnd"/>
      <w:r w:rsidRPr="00991666">
        <w:rPr>
          <w:rFonts w:ascii="Arial" w:eastAsia="Times New Roman" w:hAnsi="Arial" w:cs="Arial"/>
          <w:color w:val="111111"/>
          <w:sz w:val="27"/>
          <w:szCs w:val="27"/>
          <w:lang w:eastAsia="ru-RU"/>
        </w:rPr>
        <w:t xml:space="preserve"> с «наседкой» находятся за натянутой веревкой. «Наседка» выходит из дома и зовет «цыплят»: «Ко-ко-ко». По ее зову «цыплята», подлезая под веревкой, бегут к ней. На слова «Большая птица» «цыплята» быстро убегают. Когда «цыплята» убегают в дом, можно приподнять веревку повыше, чтобы дети не задевали ее.</w:t>
      </w:r>
    </w:p>
    <w:p w14:paraId="671B2E87" w14:textId="77777777" w:rsidR="00991666" w:rsidRPr="00991666" w:rsidRDefault="00991666" w:rsidP="00991666">
      <w:pPr>
        <w:spacing w:after="0" w:line="240" w:lineRule="auto"/>
        <w:ind w:firstLine="360"/>
        <w:rPr>
          <w:rFonts w:ascii="Arial" w:eastAsia="Times New Roman" w:hAnsi="Arial" w:cs="Arial"/>
          <w:color w:val="111111"/>
          <w:sz w:val="27"/>
          <w:szCs w:val="27"/>
          <w:lang w:eastAsia="ru-RU"/>
        </w:rPr>
      </w:pPr>
      <w:r w:rsidRPr="00991666">
        <w:rPr>
          <w:rFonts w:ascii="Arial" w:eastAsia="Times New Roman" w:hAnsi="Arial" w:cs="Arial"/>
          <w:b/>
          <w:bCs/>
          <w:color w:val="111111"/>
          <w:sz w:val="27"/>
          <w:szCs w:val="27"/>
          <w:bdr w:val="none" w:sz="0" w:space="0" w:color="auto" w:frame="1"/>
          <w:lang w:eastAsia="ru-RU"/>
        </w:rPr>
        <w:t>№35 «Кролики»</w:t>
      </w:r>
    </w:p>
    <w:p w14:paraId="18D4CC9C"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Цель: формировать умение прыгать на двух ногах продвигаясь вперед; развивать ловкость, смекалку, уверенность.</w:t>
      </w:r>
    </w:p>
    <w:p w14:paraId="36BA2ECD" w14:textId="77777777" w:rsidR="00991666" w:rsidRPr="00991666" w:rsidRDefault="00991666" w:rsidP="00991666">
      <w:pPr>
        <w:spacing w:before="225" w:after="225" w:line="240" w:lineRule="auto"/>
        <w:ind w:firstLine="360"/>
        <w:rPr>
          <w:rFonts w:ascii="Arial" w:eastAsia="Times New Roman" w:hAnsi="Arial" w:cs="Arial"/>
          <w:color w:val="111111"/>
          <w:sz w:val="27"/>
          <w:szCs w:val="27"/>
          <w:lang w:eastAsia="ru-RU"/>
        </w:rPr>
      </w:pPr>
      <w:r w:rsidRPr="00991666">
        <w:rPr>
          <w:rFonts w:ascii="Arial" w:eastAsia="Times New Roman" w:hAnsi="Arial" w:cs="Arial"/>
          <w:color w:val="111111"/>
          <w:sz w:val="27"/>
          <w:szCs w:val="27"/>
          <w:lang w:eastAsia="ru-RU"/>
        </w:rPr>
        <w:t>Описание игры: в одной стороне зала полукругом расставлены стулья – это клетки кроликов. На противоположной - стул для сторожа. Дети сидят на корточках за стульями. Когда сторож выпускает кроликов на лужок – дети один за другим проползают под стульями, а затем прыгают продвигаясь вперед. По сигналу «Бегите в клетки» кролики возвращаются на свои места, снова проползая под стульями. (стулья можно заменить обручами или дугами)</w:t>
      </w:r>
    </w:p>
    <w:p w14:paraId="1F92B85B" w14:textId="77777777" w:rsidR="00B9251B" w:rsidRDefault="00B9251B"/>
    <w:sectPr w:rsidR="00B9251B" w:rsidSect="0099166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560"/>
    <w:rsid w:val="003E6488"/>
    <w:rsid w:val="00991666"/>
    <w:rsid w:val="00B64560"/>
    <w:rsid w:val="00B92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F7B1E9"/>
  <w15:chartTrackingRefBased/>
  <w15:docId w15:val="{26BAD5D6-9E79-4470-AC87-3BF96B9C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1666"/>
    <w:rPr>
      <w:color w:val="0563C1" w:themeColor="hyperlink"/>
      <w:u w:val="single"/>
    </w:rPr>
  </w:style>
  <w:style w:type="paragraph" w:styleId="a4">
    <w:name w:val="Normal (Web)"/>
    <w:basedOn w:val="a"/>
    <w:uiPriority w:val="99"/>
    <w:semiHidden/>
    <w:unhideWhenUsed/>
    <w:rsid w:val="003E6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E6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851291">
      <w:bodyDiv w:val="1"/>
      <w:marLeft w:val="0"/>
      <w:marRight w:val="0"/>
      <w:marTop w:val="0"/>
      <w:marBottom w:val="0"/>
      <w:divBdr>
        <w:top w:val="none" w:sz="0" w:space="0" w:color="auto"/>
        <w:left w:val="none" w:sz="0" w:space="0" w:color="auto"/>
        <w:bottom w:val="none" w:sz="0" w:space="0" w:color="auto"/>
        <w:right w:val="none" w:sz="0" w:space="0" w:color="auto"/>
      </w:divBdr>
      <w:divsChild>
        <w:div w:id="1557353128">
          <w:marLeft w:val="0"/>
          <w:marRight w:val="0"/>
          <w:marTop w:val="0"/>
          <w:marBottom w:val="0"/>
          <w:divBdr>
            <w:top w:val="none" w:sz="0" w:space="0" w:color="auto"/>
            <w:left w:val="none" w:sz="0" w:space="0" w:color="auto"/>
            <w:bottom w:val="none" w:sz="0" w:space="0" w:color="auto"/>
            <w:right w:val="none" w:sz="0" w:space="0" w:color="auto"/>
          </w:divBdr>
        </w:div>
      </w:divsChild>
    </w:div>
    <w:div w:id="650211466">
      <w:bodyDiv w:val="1"/>
      <w:marLeft w:val="0"/>
      <w:marRight w:val="0"/>
      <w:marTop w:val="0"/>
      <w:marBottom w:val="0"/>
      <w:divBdr>
        <w:top w:val="none" w:sz="0" w:space="0" w:color="auto"/>
        <w:left w:val="none" w:sz="0" w:space="0" w:color="auto"/>
        <w:bottom w:val="none" w:sz="0" w:space="0" w:color="auto"/>
        <w:right w:val="none" w:sz="0" w:space="0" w:color="auto"/>
      </w:divBdr>
    </w:div>
    <w:div w:id="80107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ool21sp@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3540</Words>
  <Characters>20182</Characters>
  <Application>Microsoft Office Word</Application>
  <DocSecurity>0</DocSecurity>
  <Lines>168</Lines>
  <Paragraphs>47</Paragraphs>
  <ScaleCrop>false</ScaleCrop>
  <Company/>
  <LinksUpToDate>false</LinksUpToDate>
  <CharactersWithSpaces>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2022-12-02T09:11:00Z</dcterms:created>
  <dcterms:modified xsi:type="dcterms:W3CDTF">2022-12-02T09:42:00Z</dcterms:modified>
</cp:coreProperties>
</file>