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r>
        <w:rPr>
          <w:rStyle w:val="a4"/>
          <w:color w:val="111111"/>
          <w:sz w:val="28"/>
          <w:szCs w:val="28"/>
          <w:bdr w:val="none" w:sz="0" w:space="0" w:color="auto" w:frame="1"/>
        </w:rPr>
        <w:t>МБОУ СОШ №21</w:t>
      </w: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r>
        <w:rPr>
          <w:rStyle w:val="a4"/>
          <w:color w:val="111111"/>
          <w:sz w:val="28"/>
          <w:szCs w:val="28"/>
          <w:bdr w:val="none" w:sz="0" w:space="0" w:color="auto" w:frame="1"/>
        </w:rPr>
        <w:t>Г.СЕРГИЕВ ПОСАД</w:t>
      </w: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r>
        <w:rPr>
          <w:rStyle w:val="a4"/>
          <w:color w:val="111111"/>
          <w:sz w:val="28"/>
          <w:szCs w:val="28"/>
          <w:bdr w:val="none" w:sz="0" w:space="0" w:color="auto" w:frame="1"/>
        </w:rPr>
        <w:t>КОНСПЕКТ</w:t>
      </w:r>
    </w:p>
    <w:p w:rsidR="00DD1C00" w:rsidRDefault="00DD1C00"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r>
        <w:rPr>
          <w:rStyle w:val="a4"/>
          <w:color w:val="111111"/>
          <w:sz w:val="28"/>
          <w:szCs w:val="28"/>
          <w:bdr w:val="none" w:sz="0" w:space="0" w:color="auto" w:frame="1"/>
        </w:rPr>
        <w:t>ПО НЕТРАДИЦ</w:t>
      </w:r>
      <w:r w:rsidR="00651C24">
        <w:rPr>
          <w:rStyle w:val="a4"/>
          <w:color w:val="111111"/>
          <w:sz w:val="28"/>
          <w:szCs w:val="28"/>
          <w:bdr w:val="none" w:sz="0" w:space="0" w:color="auto" w:frame="1"/>
        </w:rPr>
        <w:t>ИОННОМУ РИСОВАНИЮ</w:t>
      </w:r>
      <w:r w:rsidR="00651C24">
        <w:rPr>
          <w:rStyle w:val="a4"/>
          <w:color w:val="111111"/>
          <w:sz w:val="28"/>
          <w:szCs w:val="28"/>
          <w:bdr w:val="none" w:sz="0" w:space="0" w:color="auto" w:frame="1"/>
        </w:rPr>
        <w:br/>
        <w:t>ВАТНЫМИ ПАЛОЧКАМИ С РОДИТЕЛЯМИ</w:t>
      </w:r>
    </w:p>
    <w:p w:rsidR="00651C24" w:rsidRDefault="00651C24" w:rsidP="00651C24">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651C24">
      <w:pPr>
        <w:pStyle w:val="a3"/>
        <w:shd w:val="clear" w:color="auto" w:fill="FFFFFF"/>
        <w:spacing w:before="0" w:beforeAutospacing="0" w:after="0" w:afterAutospacing="0"/>
        <w:ind w:firstLine="360"/>
        <w:jc w:val="right"/>
        <w:rPr>
          <w:rStyle w:val="a4"/>
          <w:color w:val="111111"/>
          <w:sz w:val="28"/>
          <w:szCs w:val="28"/>
          <w:bdr w:val="none" w:sz="0" w:space="0" w:color="auto" w:frame="1"/>
        </w:rPr>
      </w:pPr>
      <w:r>
        <w:rPr>
          <w:rStyle w:val="a4"/>
          <w:color w:val="111111"/>
          <w:sz w:val="28"/>
          <w:szCs w:val="28"/>
          <w:bdr w:val="none" w:sz="0" w:space="0" w:color="auto" w:frame="1"/>
        </w:rPr>
        <w:t xml:space="preserve">                                                ВЫПОЛНИЛА: ВОСПИТАТЕЛЬ </w:t>
      </w:r>
    </w:p>
    <w:p w:rsidR="00651C24" w:rsidRDefault="00651C24" w:rsidP="00651C24">
      <w:pPr>
        <w:pStyle w:val="a3"/>
        <w:shd w:val="clear" w:color="auto" w:fill="FFFFFF"/>
        <w:spacing w:before="0" w:beforeAutospacing="0" w:after="0" w:afterAutospacing="0"/>
        <w:ind w:firstLine="360"/>
        <w:jc w:val="right"/>
        <w:rPr>
          <w:rStyle w:val="a4"/>
          <w:color w:val="111111"/>
          <w:sz w:val="28"/>
          <w:szCs w:val="28"/>
          <w:bdr w:val="none" w:sz="0" w:space="0" w:color="auto" w:frame="1"/>
        </w:rPr>
      </w:pPr>
      <w:r>
        <w:rPr>
          <w:rStyle w:val="a4"/>
          <w:color w:val="111111"/>
          <w:sz w:val="28"/>
          <w:szCs w:val="28"/>
          <w:bdr w:val="none" w:sz="0" w:space="0" w:color="auto" w:frame="1"/>
        </w:rPr>
        <w:t xml:space="preserve">                                                                             1 КАТЕГОРИИ</w:t>
      </w:r>
    </w:p>
    <w:p w:rsidR="00DD1C00" w:rsidRDefault="00651C24" w:rsidP="00651C24">
      <w:pPr>
        <w:pStyle w:val="a3"/>
        <w:shd w:val="clear" w:color="auto" w:fill="FFFFFF"/>
        <w:tabs>
          <w:tab w:val="left" w:pos="5760"/>
        </w:tabs>
        <w:spacing w:before="0" w:beforeAutospacing="0" w:after="0" w:afterAutospacing="0"/>
        <w:ind w:firstLine="360"/>
        <w:jc w:val="right"/>
        <w:rPr>
          <w:rStyle w:val="a4"/>
          <w:color w:val="111111"/>
          <w:sz w:val="28"/>
          <w:szCs w:val="28"/>
          <w:bdr w:val="none" w:sz="0" w:space="0" w:color="auto" w:frame="1"/>
        </w:rPr>
      </w:pPr>
      <w:r>
        <w:rPr>
          <w:rStyle w:val="a4"/>
          <w:color w:val="111111"/>
          <w:sz w:val="28"/>
          <w:szCs w:val="28"/>
          <w:bdr w:val="none" w:sz="0" w:space="0" w:color="auto" w:frame="1"/>
        </w:rPr>
        <w:tab/>
        <w:t>ЩЕРБАКОВА А.В.</w:t>
      </w:r>
    </w:p>
    <w:p w:rsidR="00DD1C00" w:rsidRDefault="00DD1C00" w:rsidP="00651C24">
      <w:pPr>
        <w:pStyle w:val="a3"/>
        <w:shd w:val="clear" w:color="auto" w:fill="FFFFFF"/>
        <w:spacing w:before="0" w:beforeAutospacing="0" w:after="0" w:afterAutospacing="0"/>
        <w:ind w:firstLine="360"/>
        <w:jc w:val="right"/>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651C24" w:rsidRDefault="00651C24"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651C24" w:rsidP="00651C24">
      <w:pPr>
        <w:pStyle w:val="a3"/>
        <w:shd w:val="clear" w:color="auto" w:fill="FFFFFF"/>
        <w:tabs>
          <w:tab w:val="left" w:pos="3360"/>
        </w:tabs>
        <w:spacing w:before="0" w:beforeAutospacing="0" w:after="0" w:afterAutospacing="0"/>
        <w:ind w:firstLine="360"/>
        <w:rPr>
          <w:rStyle w:val="a4"/>
          <w:color w:val="111111"/>
          <w:sz w:val="28"/>
          <w:szCs w:val="28"/>
          <w:bdr w:val="none" w:sz="0" w:space="0" w:color="auto" w:frame="1"/>
        </w:rPr>
      </w:pPr>
      <w:r>
        <w:rPr>
          <w:rStyle w:val="a4"/>
          <w:color w:val="111111"/>
          <w:sz w:val="28"/>
          <w:szCs w:val="28"/>
          <w:bdr w:val="none" w:sz="0" w:space="0" w:color="auto" w:frame="1"/>
        </w:rPr>
        <w:tab/>
        <w:t>2021г.</w:t>
      </w: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DD1C00">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Pr="00651C24" w:rsidRDefault="00651C24" w:rsidP="00651C24">
      <w:pPr>
        <w:pStyle w:val="a3"/>
        <w:shd w:val="clear" w:color="auto" w:fill="FFFFFF"/>
        <w:spacing w:before="0" w:beforeAutospacing="0" w:after="0" w:afterAutospacing="0"/>
        <w:rPr>
          <w:b/>
          <w:bCs/>
          <w:color w:val="111111"/>
          <w:sz w:val="28"/>
          <w:szCs w:val="28"/>
          <w:bdr w:val="none" w:sz="0" w:space="0" w:color="auto" w:frame="1"/>
        </w:rPr>
      </w:pPr>
      <w:r>
        <w:rPr>
          <w:rStyle w:val="a4"/>
          <w:color w:val="111111"/>
          <w:sz w:val="28"/>
          <w:szCs w:val="28"/>
          <w:bdr w:val="none" w:sz="0" w:space="0" w:color="auto" w:frame="1"/>
        </w:rPr>
        <w:lastRenderedPageBreak/>
        <w:t xml:space="preserve">      </w:t>
      </w:r>
      <w:r w:rsidR="00DD1C00" w:rsidRPr="00E24E78">
        <w:rPr>
          <w:rStyle w:val="a4"/>
          <w:color w:val="111111"/>
          <w:sz w:val="28"/>
          <w:szCs w:val="28"/>
          <w:bdr w:val="none" w:sz="0" w:space="0" w:color="auto" w:frame="1"/>
        </w:rPr>
        <w:t xml:space="preserve">Мастер-класс с </w:t>
      </w:r>
      <w:proofErr w:type="gramStart"/>
      <w:r w:rsidR="00DD1C00" w:rsidRPr="00E24E78">
        <w:rPr>
          <w:rStyle w:val="a4"/>
          <w:color w:val="111111"/>
          <w:sz w:val="28"/>
          <w:szCs w:val="28"/>
          <w:bdr w:val="none" w:sz="0" w:space="0" w:color="auto" w:frame="1"/>
        </w:rPr>
        <w:t>родителями  по</w:t>
      </w:r>
      <w:proofErr w:type="gramEnd"/>
      <w:r w:rsidR="00DD1C00" w:rsidRPr="00E24E78">
        <w:rPr>
          <w:rStyle w:val="a4"/>
          <w:color w:val="111111"/>
          <w:sz w:val="28"/>
          <w:szCs w:val="28"/>
          <w:bdr w:val="none" w:sz="0" w:space="0" w:color="auto" w:frame="1"/>
        </w:rPr>
        <w:t xml:space="preserve"> освоению нетрадиционной техники рисования - ватными палочками</w:t>
      </w:r>
    </w:p>
    <w:p w:rsidR="00DD1C00" w:rsidRPr="00E24E78" w:rsidRDefault="00DD1C00" w:rsidP="00DD1C00">
      <w:pPr>
        <w:pStyle w:val="a3"/>
        <w:spacing w:before="225" w:beforeAutospacing="0" w:after="225" w:afterAutospacing="0"/>
        <w:ind w:firstLine="360"/>
        <w:rPr>
          <w:b/>
          <w:bCs/>
          <w:color w:val="111111"/>
          <w:sz w:val="28"/>
          <w:szCs w:val="28"/>
          <w:bdr w:val="none" w:sz="0" w:space="0" w:color="auto" w:frame="1"/>
          <w:shd w:val="clear" w:color="auto" w:fill="FFFFFF"/>
        </w:rPr>
      </w:pPr>
      <w:r w:rsidRPr="00E24E78">
        <w:rPr>
          <w:b/>
          <w:bCs/>
          <w:color w:val="111111"/>
          <w:sz w:val="28"/>
          <w:szCs w:val="28"/>
          <w:bdr w:val="none" w:sz="0" w:space="0" w:color="auto" w:frame="1"/>
          <w:shd w:val="clear" w:color="auto" w:fill="FFFFFF"/>
        </w:rPr>
        <w:t>Воспитатель: Щербакова Алиса Васильевна</w:t>
      </w:r>
    </w:p>
    <w:p w:rsidR="00DD1C00" w:rsidRPr="00E24E78" w:rsidRDefault="00DD1C00" w:rsidP="00DD1C00">
      <w:pPr>
        <w:pStyle w:val="a3"/>
        <w:shd w:val="clear" w:color="auto" w:fill="FFFFFF"/>
        <w:spacing w:before="0" w:beforeAutospacing="0" w:after="0" w:afterAutospacing="0"/>
        <w:ind w:firstLine="360"/>
        <w:rPr>
          <w:color w:val="111111"/>
          <w:sz w:val="28"/>
          <w:szCs w:val="28"/>
        </w:rPr>
      </w:pPr>
      <w:r w:rsidRPr="00E24E78">
        <w:rPr>
          <w:rStyle w:val="a4"/>
          <w:color w:val="111111"/>
          <w:sz w:val="28"/>
          <w:szCs w:val="28"/>
          <w:bdr w:val="none" w:sz="0" w:space="0" w:color="auto" w:frame="1"/>
        </w:rPr>
        <w:t>МБОУ СОШ №21 г. Сергиев Посад</w:t>
      </w:r>
      <w:r>
        <w:rPr>
          <w:rStyle w:val="a4"/>
          <w:color w:val="111111"/>
          <w:sz w:val="28"/>
          <w:szCs w:val="28"/>
          <w:bdr w:val="none" w:sz="0" w:space="0" w:color="auto" w:frame="1"/>
        </w:rPr>
        <w:t xml:space="preserve"> 2021г.</w:t>
      </w:r>
    </w:p>
    <w:p w:rsidR="00DD1C00" w:rsidRPr="00E24E78" w:rsidRDefault="00DD1C00" w:rsidP="00DD1C00">
      <w:pPr>
        <w:pStyle w:val="a3"/>
        <w:shd w:val="clear" w:color="auto" w:fill="FFFFFF"/>
        <w:spacing w:before="0" w:beforeAutospacing="0" w:after="0" w:afterAutospacing="0"/>
        <w:ind w:firstLine="360"/>
        <w:rPr>
          <w:color w:val="111111"/>
          <w:sz w:val="28"/>
          <w:szCs w:val="28"/>
        </w:rPr>
      </w:pPr>
      <w:r w:rsidRPr="00E24E78">
        <w:rPr>
          <w:rStyle w:val="a4"/>
          <w:color w:val="111111"/>
          <w:sz w:val="28"/>
          <w:szCs w:val="28"/>
          <w:bdr w:val="none" w:sz="0" w:space="0" w:color="auto" w:frame="1"/>
        </w:rPr>
        <w:t>Участники мастер-класса: родители, воспитатели.</w:t>
      </w:r>
    </w:p>
    <w:p w:rsidR="00DD1C00" w:rsidRPr="00E24E78" w:rsidRDefault="00DD1C00" w:rsidP="00DD1C00">
      <w:pPr>
        <w:pStyle w:val="a3"/>
        <w:shd w:val="clear" w:color="auto" w:fill="FFFFFF"/>
        <w:spacing w:before="0" w:beforeAutospacing="0" w:after="0" w:afterAutospacing="0"/>
        <w:ind w:firstLine="360"/>
        <w:rPr>
          <w:color w:val="111111"/>
          <w:sz w:val="28"/>
          <w:szCs w:val="28"/>
        </w:rPr>
      </w:pPr>
      <w:r w:rsidRPr="00E24E78">
        <w:rPr>
          <w:rStyle w:val="a4"/>
          <w:color w:val="111111"/>
          <w:sz w:val="28"/>
          <w:szCs w:val="28"/>
          <w:bdr w:val="none" w:sz="0" w:space="0" w:color="auto" w:frame="1"/>
        </w:rPr>
        <w:t>Цель мастер-класса: </w:t>
      </w:r>
      <w:r w:rsidRPr="00E24E78">
        <w:rPr>
          <w:color w:val="111111"/>
          <w:sz w:val="28"/>
          <w:szCs w:val="28"/>
        </w:rPr>
        <w:t>Создание условий для укрепления сотрудничества между детским садом и семьей и развития творческих способностей детей.</w:t>
      </w:r>
    </w:p>
    <w:p w:rsidR="00DD1C00" w:rsidRPr="00E24E78" w:rsidRDefault="00DD1C00" w:rsidP="00DD1C00">
      <w:pPr>
        <w:pStyle w:val="a3"/>
        <w:shd w:val="clear" w:color="auto" w:fill="FFFFFF"/>
        <w:spacing w:before="0" w:beforeAutospacing="0" w:after="0" w:afterAutospacing="0"/>
        <w:ind w:firstLine="360"/>
        <w:rPr>
          <w:color w:val="111111"/>
          <w:sz w:val="28"/>
          <w:szCs w:val="28"/>
        </w:rPr>
      </w:pPr>
      <w:r w:rsidRPr="00E24E78">
        <w:rPr>
          <w:rStyle w:val="a4"/>
          <w:color w:val="111111"/>
          <w:sz w:val="28"/>
          <w:szCs w:val="28"/>
          <w:bdr w:val="none" w:sz="0" w:space="0" w:color="auto" w:frame="1"/>
        </w:rPr>
        <w:t>Задачи:</w:t>
      </w:r>
      <w:r w:rsidRPr="00E24E78">
        <w:rPr>
          <w:color w:val="111111"/>
          <w:sz w:val="28"/>
          <w:szCs w:val="28"/>
        </w:rPr>
        <w:t> познакомить родителей с некоторыми нетрадиционными техниками рисования и дать возможность проявить свое художественное творчество; вызвать эмоционально-эстетический отклик на тему мероприятия.</w:t>
      </w:r>
    </w:p>
    <w:p w:rsidR="00DD1C00" w:rsidRPr="00E24E78" w:rsidRDefault="00DD1C00" w:rsidP="00DD1C00">
      <w:pPr>
        <w:pStyle w:val="a3"/>
        <w:shd w:val="clear" w:color="auto" w:fill="FFFFFF"/>
        <w:spacing w:before="0" w:beforeAutospacing="0" w:after="0" w:afterAutospacing="0"/>
        <w:ind w:firstLine="360"/>
        <w:rPr>
          <w:color w:val="111111"/>
          <w:sz w:val="28"/>
          <w:szCs w:val="28"/>
        </w:rPr>
      </w:pPr>
      <w:r w:rsidRPr="00E24E78">
        <w:rPr>
          <w:rStyle w:val="a4"/>
          <w:color w:val="111111"/>
          <w:sz w:val="28"/>
          <w:szCs w:val="28"/>
          <w:bdr w:val="none" w:sz="0" w:space="0" w:color="auto" w:frame="1"/>
        </w:rPr>
        <w:t>Оборудование:</w:t>
      </w:r>
      <w:r w:rsidRPr="00E24E78">
        <w:rPr>
          <w:color w:val="111111"/>
          <w:sz w:val="28"/>
          <w:szCs w:val="28"/>
        </w:rPr>
        <w:t> столы и стулья для родителей; материал для практической деятельности: гуашь желтого, красного, синего и зеленого цвета, ватные палочки, лист бумаги, влажные салфетки.</w:t>
      </w:r>
    </w:p>
    <w:p w:rsidR="00DD1C00" w:rsidRPr="00E24E78" w:rsidRDefault="00DD1C00" w:rsidP="00DD1C00">
      <w:pPr>
        <w:pStyle w:val="a3"/>
        <w:shd w:val="clear" w:color="auto" w:fill="FFFFFF"/>
        <w:spacing w:before="0" w:beforeAutospacing="0" w:after="0" w:afterAutospacing="0"/>
        <w:ind w:firstLine="360"/>
        <w:rPr>
          <w:color w:val="111111"/>
          <w:sz w:val="28"/>
          <w:szCs w:val="28"/>
        </w:rPr>
      </w:pPr>
      <w:r w:rsidRPr="00E24E78">
        <w:rPr>
          <w:i/>
          <w:iCs/>
          <w:color w:val="111111"/>
          <w:sz w:val="28"/>
          <w:szCs w:val="28"/>
          <w:bdr w:val="none" w:sz="0" w:space="0" w:color="auto" w:frame="1"/>
        </w:rPr>
        <w:t>Ход мастер-класса</w:t>
      </w:r>
    </w:p>
    <w:p w:rsidR="00DD1C00" w:rsidRPr="00E24E78" w:rsidRDefault="00DD1C00" w:rsidP="00DD1C00">
      <w:pPr>
        <w:pStyle w:val="c3"/>
        <w:shd w:val="clear" w:color="auto" w:fill="FFFFFF"/>
        <w:spacing w:before="0" w:beforeAutospacing="0" w:after="0" w:afterAutospacing="0"/>
        <w:rPr>
          <w:color w:val="000000"/>
          <w:sz w:val="28"/>
          <w:szCs w:val="28"/>
        </w:rPr>
      </w:pPr>
      <w:r w:rsidRPr="00E24E78">
        <w:rPr>
          <w:color w:val="111111"/>
          <w:sz w:val="28"/>
          <w:szCs w:val="28"/>
        </w:rPr>
        <w:t>Воспитатель:</w:t>
      </w:r>
      <w:r w:rsidRPr="00E24E78">
        <w:rPr>
          <w:color w:val="000000"/>
          <w:sz w:val="28"/>
          <w:szCs w:val="28"/>
        </w:rPr>
        <w:t xml:space="preserve"> Оригинальное, нетрадиционное рисование привлекает своей простотой, доступностью, раскрывает возможность использования хорошо знакомых предметов в качестве художественного материала. Приобретая соответствующий опыт рисования в нетрадиционных техниках, ребенок в дальнейшем будет получать удовольствие от работы с кистью и красками, будет беспрепятственно переходить к обучению технике рисования.</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lang w:eastAsia="ru-RU"/>
        </w:rPr>
        <w:t>А главное то, что нетрадиционное рисование играет важную роль в личностном развитии ребенка. Ведь самоценным является не конечный продукт – рисунок, а развитие личности: формирование уверенности в себе, в своих способностях. </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lang w:eastAsia="ru-RU"/>
        </w:rPr>
        <w:t>Нетрадиционные техники рисования предоставляют ребенку возможность думать, пробовать, искать, экспериментировать, а самое главное, -</w:t>
      </w:r>
      <w:proofErr w:type="spellStart"/>
      <w:r w:rsidRPr="00E24E78">
        <w:rPr>
          <w:rFonts w:ascii="Times New Roman" w:eastAsia="Times New Roman" w:hAnsi="Times New Roman" w:cs="Times New Roman"/>
          <w:color w:val="000000"/>
          <w:sz w:val="28"/>
          <w:szCs w:val="28"/>
          <w:lang w:eastAsia="ru-RU"/>
        </w:rPr>
        <w:t>самовыражаться</w:t>
      </w:r>
      <w:proofErr w:type="spellEnd"/>
      <w:r w:rsidRPr="00E24E78">
        <w:rPr>
          <w:rFonts w:ascii="Times New Roman" w:eastAsia="Times New Roman" w:hAnsi="Times New Roman" w:cs="Times New Roman"/>
          <w:color w:val="000000"/>
          <w:sz w:val="28"/>
          <w:szCs w:val="28"/>
          <w:lang w:eastAsia="ru-RU"/>
        </w:rPr>
        <w:t>.</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lang w:eastAsia="ru-RU"/>
        </w:rPr>
        <w:t>Сегодня, уважаемые родители, мы поговорим о такой нетрадиционной технике рисования как рисование с помощью обычных ватных палочек. Это просто, доступно и своеобразно!</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lang w:eastAsia="ru-RU"/>
        </w:rPr>
        <w:t>Чем полезен этот вид творчества?</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lang w:eastAsia="ru-RU"/>
        </w:rPr>
        <w:t>Любой вид развивающих занятий имеет определенные цели. В числе основных, которые подразумевает рисование ватными палочками-это развитие следующих умений и навыков:</w:t>
      </w:r>
    </w:p>
    <w:p w:rsidR="00DD1C00" w:rsidRPr="00E24E78" w:rsidRDefault="00DD1C00" w:rsidP="00DD1C00">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умение держать палочку в руке, развитие мелкой моторики рук;</w:t>
      </w:r>
    </w:p>
    <w:p w:rsidR="00DD1C00" w:rsidRPr="00E24E78" w:rsidRDefault="00DD1C00" w:rsidP="00DD1C00">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умение смешивать цвета; навык создания многослойных рисунков;</w:t>
      </w:r>
    </w:p>
    <w:p w:rsidR="00DD1C00" w:rsidRPr="00E24E78" w:rsidRDefault="00DD1C00" w:rsidP="00DD1C00">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 воспитание эстетического вкуса; развитие воображения, фантазии; развитие чувства композиции. </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Немаловажно и то, что подобные занятия способствуют удерживанию интереса к кропотливому труду, что не очень свойственно дошкольникам.</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 xml:space="preserve">Такие занятия имеют благотворное влияние на психоэмоциональное состояние ребенка, развивают любознательность, умение наблюдать за </w:t>
      </w:r>
      <w:r w:rsidRPr="00E24E78">
        <w:rPr>
          <w:rFonts w:ascii="Times New Roman" w:eastAsia="Times New Roman" w:hAnsi="Times New Roman" w:cs="Times New Roman"/>
          <w:color w:val="000000"/>
          <w:sz w:val="28"/>
          <w:szCs w:val="28"/>
          <w:shd w:val="clear" w:color="auto" w:fill="FFFFFF"/>
          <w:lang w:eastAsia="ru-RU"/>
        </w:rPr>
        <w:lastRenderedPageBreak/>
        <w:t>природой, формируют понимание ее ценности и бережное отношение к ней. А еще таким образом дети знакомятся с окружающим миром и познают его. Многим детям младшей возрастной группы сложно перейти сразу к рисованию кистью. Эта задача кажется достаточно сложной и неудобной, прежде всего потому, что кисть нужно тщательно мыть. При рисовании палочками такая необходимость отпадает.</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b/>
          <w:bCs/>
          <w:color w:val="000000"/>
          <w:sz w:val="28"/>
          <w:szCs w:val="28"/>
          <w:shd w:val="clear" w:color="auto" w:fill="FFFFFF"/>
          <w:lang w:eastAsia="ru-RU"/>
        </w:rPr>
        <w:t>Инструменты и материалы</w:t>
      </w:r>
      <w:r w:rsidRPr="00E24E78">
        <w:rPr>
          <w:rFonts w:ascii="Times New Roman" w:eastAsia="Times New Roman" w:hAnsi="Times New Roman" w:cs="Times New Roman"/>
          <w:color w:val="000000"/>
          <w:sz w:val="28"/>
          <w:szCs w:val="28"/>
          <w:shd w:val="clear" w:color="auto" w:fill="FFFFFF"/>
          <w:lang w:eastAsia="ru-RU"/>
        </w:rPr>
        <w:t>.</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Для рисования палочками понадобятся:</w:t>
      </w:r>
    </w:p>
    <w:p w:rsidR="00DD1C00" w:rsidRPr="00E24E78" w:rsidRDefault="00DD1C00" w:rsidP="00DD1C00">
      <w:pPr>
        <w:numPr>
          <w:ilvl w:val="0"/>
          <w:numId w:val="2"/>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ватные палочки;</w:t>
      </w:r>
    </w:p>
    <w:p w:rsidR="00DD1C00" w:rsidRPr="00E24E78" w:rsidRDefault="00DD1C00" w:rsidP="00DD1C00">
      <w:pPr>
        <w:numPr>
          <w:ilvl w:val="0"/>
          <w:numId w:val="2"/>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гуашь;</w:t>
      </w:r>
    </w:p>
    <w:p w:rsidR="00DD1C00" w:rsidRPr="00E24E78" w:rsidRDefault="00DD1C00" w:rsidP="00DD1C00">
      <w:pPr>
        <w:numPr>
          <w:ilvl w:val="0"/>
          <w:numId w:val="2"/>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стаканчик с водой;</w:t>
      </w:r>
    </w:p>
    <w:p w:rsidR="00DD1C00" w:rsidRPr="00E24E78" w:rsidRDefault="00DD1C00" w:rsidP="00DD1C00">
      <w:pPr>
        <w:numPr>
          <w:ilvl w:val="0"/>
          <w:numId w:val="2"/>
        </w:numPr>
        <w:shd w:val="clear" w:color="auto" w:fill="FFFFFF"/>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влажные</w:t>
      </w:r>
      <w:r w:rsidRPr="00E24E78">
        <w:rPr>
          <w:rFonts w:ascii="Times New Roman" w:eastAsia="Times New Roman" w:hAnsi="Times New Roman" w:cs="Times New Roman"/>
          <w:color w:val="000000"/>
          <w:sz w:val="28"/>
          <w:szCs w:val="28"/>
          <w:shd w:val="clear" w:color="auto" w:fill="FFFFFF"/>
          <w:lang w:eastAsia="ru-RU"/>
        </w:rPr>
        <w:t xml:space="preserve"> салфетки;</w:t>
      </w:r>
    </w:p>
    <w:p w:rsidR="00DD1C00" w:rsidRPr="00E24E78" w:rsidRDefault="00DD1C00" w:rsidP="00DD1C00">
      <w:pPr>
        <w:numPr>
          <w:ilvl w:val="0"/>
          <w:numId w:val="2"/>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пластиковая палитра; альбомный лист;</w:t>
      </w:r>
    </w:p>
    <w:p w:rsidR="00DD1C00" w:rsidRPr="00E24E78" w:rsidRDefault="00DD1C00" w:rsidP="00DD1C00">
      <w:pPr>
        <w:numPr>
          <w:ilvl w:val="0"/>
          <w:numId w:val="2"/>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карандаш для нанесения рисунка; изображение или картинка того, что планируется рисовать.</w:t>
      </w:r>
    </w:p>
    <w:p w:rsidR="00DD1C00" w:rsidRPr="00E24E78" w:rsidRDefault="00DD1C00" w:rsidP="00DD1C0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b/>
          <w:bCs/>
          <w:color w:val="000000"/>
          <w:sz w:val="28"/>
          <w:szCs w:val="28"/>
          <w:shd w:val="clear" w:color="auto" w:fill="FFFFFF"/>
          <w:lang w:eastAsia="ru-RU"/>
        </w:rPr>
        <w:t>Техника рисования.</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Основная техника рисования — это мазки (штриховка), которые можно выполнять, если держать палочку вертикально (получаются тонкие линии) или же почти горизонтально, под углом около 30 градусов (так могут получаться толстые широкие штрихи). Кроме мазков, используется точечная техника, в результате которой получают круглые отпечатки.</w:t>
      </w:r>
      <w:r w:rsidRPr="00E24E78">
        <w:rPr>
          <w:rFonts w:ascii="Times New Roman" w:eastAsia="Times New Roman" w:hAnsi="Times New Roman" w:cs="Times New Roman"/>
          <w:color w:val="555555"/>
          <w:sz w:val="28"/>
          <w:szCs w:val="28"/>
          <w:lang w:eastAsia="ru-RU"/>
        </w:rPr>
        <w:br/>
      </w:r>
      <w:r w:rsidRPr="00E24E78">
        <w:rPr>
          <w:rFonts w:ascii="Times New Roman" w:eastAsia="Times New Roman" w:hAnsi="Times New Roman" w:cs="Times New Roman"/>
          <w:color w:val="000000"/>
          <w:sz w:val="28"/>
          <w:szCs w:val="28"/>
          <w:shd w:val="clear" w:color="auto" w:fill="FFFFFF"/>
          <w:lang w:eastAsia="ru-RU"/>
        </w:rPr>
        <w:t>Как вариант можно использовать уже готовые раскраски или распечатать контуры будущего подходящего рисунка на бумаге формата А4. В целом, так как вода при рисовании палочками не используется, можно рисовать и на обычной офисной бумаге. Бумага может быть и цветной, и светлых тонов. Второй вариант придаст рисунку выразительность и большую декоративность.</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Рекомендуется начинать с небольших простых рисунков, а затем переходить к более сложным. Палочки следует выбирать более мягкие и крупные на конце, так ребенку будет проще рисовать. Такие палочки будут набирать достаточное количество краски и давать сочные отпечатки.</w:t>
      </w:r>
      <w:r w:rsidRPr="00E24E78">
        <w:rPr>
          <w:rFonts w:ascii="Times New Roman" w:eastAsia="Times New Roman" w:hAnsi="Times New Roman" w:cs="Times New Roman"/>
          <w:color w:val="000000"/>
          <w:sz w:val="28"/>
          <w:szCs w:val="28"/>
          <w:lang w:eastAsia="ru-RU"/>
        </w:rPr>
        <w:br/>
      </w:r>
      <w:r w:rsidRPr="00E24E78">
        <w:rPr>
          <w:rFonts w:ascii="Times New Roman" w:eastAsia="Times New Roman" w:hAnsi="Times New Roman" w:cs="Times New Roman"/>
          <w:color w:val="000000"/>
          <w:sz w:val="28"/>
          <w:szCs w:val="28"/>
          <w:shd w:val="clear" w:color="auto" w:fill="FFFFFF"/>
          <w:lang w:eastAsia="ru-RU"/>
        </w:rPr>
        <w:t>Начинаем рисовать с нескольких ярких выразительных цветов (можно предложить ребенку самому выбрать их), постепенно переходя к большему количеству. Когда ребенок понял принцип техники, можно рассказать о смешивании для получения оттенков и новых цветов.</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b/>
          <w:bCs/>
          <w:color w:val="000000"/>
          <w:sz w:val="28"/>
          <w:szCs w:val="28"/>
          <w:shd w:val="clear" w:color="auto" w:fill="FFFFFF"/>
          <w:lang w:eastAsia="ru-RU"/>
        </w:rPr>
        <w:t>Сюжеты для рисования.</w:t>
      </w:r>
    </w:p>
    <w:p w:rsidR="00DD1C00" w:rsidRPr="00E24E78" w:rsidRDefault="00DD1C00" w:rsidP="00DD1C00">
      <w:pPr>
        <w:shd w:val="clear" w:color="auto" w:fill="FFFFFF"/>
        <w:spacing w:after="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 Вполне приемлемы такие варианты:</w:t>
      </w:r>
    </w:p>
    <w:p w:rsidR="00DD1C00" w:rsidRPr="00E24E78" w:rsidRDefault="00DD1C00" w:rsidP="00DD1C00">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рисование по контурам фигуры, точками, штрихами;</w:t>
      </w:r>
    </w:p>
    <w:p w:rsidR="00DD1C00" w:rsidRPr="00E24E78" w:rsidRDefault="00DD1C00" w:rsidP="00DD1C00">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рисование путем заполнения внутренних частей контуров;</w:t>
      </w:r>
    </w:p>
    <w:p w:rsidR="00DD1C00" w:rsidRPr="00E24E78" w:rsidRDefault="00DD1C00" w:rsidP="00DD1C00">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рисование свободным стилем.</w:t>
      </w:r>
    </w:p>
    <w:p w:rsidR="00DD1C00" w:rsidRPr="00E24E78" w:rsidRDefault="00DD1C00" w:rsidP="00DD1C00">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 xml:space="preserve">Основные рекомендации следующие. Начинать надо с простых привычных изображений, например, солнышко, цветочек, а затем переходить к более сложным: к мозаичным рисункам, выполнению каких-либо орнаментов. Точечная техника весьма эффектно смотрится </w:t>
      </w:r>
      <w:r w:rsidRPr="00E24E78">
        <w:rPr>
          <w:rFonts w:ascii="Times New Roman" w:eastAsia="Times New Roman" w:hAnsi="Times New Roman" w:cs="Times New Roman"/>
          <w:color w:val="000000"/>
          <w:sz w:val="28"/>
          <w:szCs w:val="28"/>
          <w:shd w:val="clear" w:color="auto" w:fill="FFFFFF"/>
          <w:lang w:eastAsia="ru-RU"/>
        </w:rPr>
        <w:lastRenderedPageBreak/>
        <w:t>в орнаментах. Такой альтернативный способ рисования очень нравится детям и привлекает своей простотой.</w:t>
      </w:r>
    </w:p>
    <w:p w:rsidR="00DD1C00" w:rsidRPr="00E24E78" w:rsidRDefault="00DD1C00" w:rsidP="00DD1C0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 Для рисования ватными палочками лучше всего выбрать тему нейтральную и актуальную для ребенка. Весной это могут быть цветы, летом — солнце, речка, фрукты. Осень может порадовать опадающей листвой, а зима — снежными пейзажами.</w:t>
      </w:r>
    </w:p>
    <w:p w:rsidR="00DD1C00" w:rsidRPr="00E24E78" w:rsidRDefault="00DD1C00" w:rsidP="00DD1C0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Всегда рекомендуется перед рисованием обсудить будущую картину, лучше всего, если перед глазами будут живые примеры, свежие или нарисованные цветы, снежные узоры или что-то подобное. Нужно задавать вопросы, которые будут способствовать тому, чтобы ребенок начал рассуждать и наблюдать, анализируя форму и цвет. Примерные вопросы могут быть такие: как ты думаешь, на что похож снежок; какого он цвета; какие лепесточки у ромашки, какой они формы; на что похоже солнышко издалека; какого оно цвета; посмотри на дерево, как много на нем листочков, как мы их нарисуем; каких они цветов. </w:t>
      </w:r>
    </w:p>
    <w:p w:rsidR="00DD1C00" w:rsidRPr="00E24E78" w:rsidRDefault="00DD1C00" w:rsidP="00DD1C0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shd w:val="clear" w:color="auto" w:fill="FFFFFF"/>
          <w:lang w:eastAsia="ru-RU"/>
        </w:rPr>
        <w:t>Соблюдение таких простых правил заложит хорошую основу для развития художественного восприятия ребенком окружающего мира. А еще можно дополнить занятие небольшими рассказами, стихами по тематике рисования.</w:t>
      </w:r>
    </w:p>
    <w:p w:rsidR="00DD1C00" w:rsidRPr="00E24E78" w:rsidRDefault="00DD1C00" w:rsidP="00DD1C0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b/>
          <w:bCs/>
          <w:color w:val="000000"/>
          <w:sz w:val="28"/>
          <w:szCs w:val="28"/>
          <w:shd w:val="clear" w:color="auto" w:fill="FFFFFF"/>
          <w:lang w:eastAsia="ru-RU"/>
        </w:rPr>
        <w:t>Игровой практикум дл</w:t>
      </w:r>
      <w:r>
        <w:rPr>
          <w:rFonts w:ascii="Times New Roman" w:eastAsia="Times New Roman" w:hAnsi="Times New Roman" w:cs="Times New Roman"/>
          <w:b/>
          <w:bCs/>
          <w:color w:val="000000"/>
          <w:sz w:val="28"/>
          <w:szCs w:val="28"/>
          <w:shd w:val="clear" w:color="auto" w:fill="FFFFFF"/>
          <w:lang w:eastAsia="ru-RU"/>
        </w:rPr>
        <w:t>я родителей: «Домик</w:t>
      </w:r>
      <w:r w:rsidRPr="00E24E78">
        <w:rPr>
          <w:rFonts w:ascii="Times New Roman" w:eastAsia="Times New Roman" w:hAnsi="Times New Roman" w:cs="Times New Roman"/>
          <w:b/>
          <w:bCs/>
          <w:color w:val="000000"/>
          <w:sz w:val="28"/>
          <w:szCs w:val="28"/>
          <w:shd w:val="clear" w:color="auto" w:fill="FFFFFF"/>
          <w:lang w:eastAsia="ru-RU"/>
        </w:rPr>
        <w:t>».</w:t>
      </w:r>
    </w:p>
    <w:p w:rsidR="00DD1C00" w:rsidRPr="00E24E78" w:rsidRDefault="00DD1C00" w:rsidP="00DD1C0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color w:val="000000"/>
          <w:sz w:val="28"/>
          <w:szCs w:val="28"/>
          <w:lang w:eastAsia="ru-RU"/>
        </w:rPr>
        <w:t>А сейчас, уважаемые родители, предлагаю вам побыва</w:t>
      </w:r>
      <w:r>
        <w:rPr>
          <w:rFonts w:ascii="Times New Roman" w:eastAsia="Times New Roman" w:hAnsi="Times New Roman" w:cs="Times New Roman"/>
          <w:color w:val="000000"/>
          <w:sz w:val="28"/>
          <w:szCs w:val="28"/>
          <w:lang w:eastAsia="ru-RU"/>
        </w:rPr>
        <w:t>ть в роли художника и нарисовать</w:t>
      </w:r>
      <w:r w:rsidRPr="00E24E78">
        <w:rPr>
          <w:rFonts w:ascii="Times New Roman" w:eastAsia="Times New Roman" w:hAnsi="Times New Roman" w:cs="Times New Roman"/>
          <w:color w:val="000000"/>
          <w:sz w:val="28"/>
          <w:szCs w:val="28"/>
          <w:lang w:eastAsia="ru-RU"/>
        </w:rPr>
        <w:t xml:space="preserve"> с помощь</w:t>
      </w:r>
      <w:r>
        <w:rPr>
          <w:rFonts w:ascii="Times New Roman" w:eastAsia="Times New Roman" w:hAnsi="Times New Roman" w:cs="Times New Roman"/>
          <w:color w:val="000000"/>
          <w:sz w:val="28"/>
          <w:szCs w:val="28"/>
          <w:lang w:eastAsia="ru-RU"/>
        </w:rPr>
        <w:t>ю ватных палочек домик</w:t>
      </w:r>
      <w:r w:rsidRPr="00E24E78">
        <w:rPr>
          <w:rFonts w:ascii="Times New Roman" w:eastAsia="Times New Roman" w:hAnsi="Times New Roman" w:cs="Times New Roman"/>
          <w:color w:val="000000"/>
          <w:sz w:val="28"/>
          <w:szCs w:val="28"/>
          <w:lang w:eastAsia="ru-RU"/>
        </w:rPr>
        <w:t>. Вы увидите, что при использовании о</w:t>
      </w:r>
      <w:r>
        <w:rPr>
          <w:rFonts w:ascii="Times New Roman" w:eastAsia="Times New Roman" w:hAnsi="Times New Roman" w:cs="Times New Roman"/>
          <w:color w:val="000000"/>
          <w:sz w:val="28"/>
          <w:szCs w:val="28"/>
          <w:lang w:eastAsia="ru-RU"/>
        </w:rPr>
        <w:t>дних и тех же материалов, домики</w:t>
      </w:r>
      <w:r w:rsidRPr="00E24E78">
        <w:rPr>
          <w:rFonts w:ascii="Times New Roman" w:eastAsia="Times New Roman" w:hAnsi="Times New Roman" w:cs="Times New Roman"/>
          <w:color w:val="000000"/>
          <w:sz w:val="28"/>
          <w:szCs w:val="28"/>
          <w:lang w:eastAsia="ru-RU"/>
        </w:rPr>
        <w:t xml:space="preserve"> у вас получатся совершенно непохожие друг на друга. В этом и будет заключаться ваше творчество и фантазия.</w:t>
      </w:r>
    </w:p>
    <w:p w:rsidR="00DD1C00" w:rsidRPr="00E24E78" w:rsidRDefault="00DD1C00" w:rsidP="00DD1C0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E24E78">
        <w:rPr>
          <w:rFonts w:ascii="Times New Roman" w:eastAsia="Times New Roman" w:hAnsi="Times New Roman" w:cs="Times New Roman"/>
          <w:i/>
          <w:iCs/>
          <w:color w:val="000000"/>
          <w:sz w:val="28"/>
          <w:szCs w:val="28"/>
          <w:lang w:eastAsia="ru-RU"/>
        </w:rPr>
        <w:t>Выставка творческих работ родителей.</w:t>
      </w:r>
      <w:r w:rsidRPr="00E24E78">
        <w:rPr>
          <w:rFonts w:ascii="Times New Roman" w:eastAsia="Times New Roman" w:hAnsi="Times New Roman" w:cs="Times New Roman"/>
          <w:color w:val="000000"/>
          <w:sz w:val="28"/>
          <w:szCs w:val="28"/>
          <w:lang w:eastAsia="ru-RU"/>
        </w:rPr>
        <w:br/>
      </w:r>
      <w:r w:rsidRPr="00E24E78">
        <w:rPr>
          <w:rFonts w:ascii="Times New Roman" w:eastAsia="Times New Roman" w:hAnsi="Times New Roman" w:cs="Times New Roman"/>
          <w:color w:val="000000"/>
          <w:sz w:val="28"/>
          <w:szCs w:val="28"/>
          <w:shd w:val="clear" w:color="auto" w:fill="FFFFFF"/>
          <w:lang w:eastAsia="ru-RU"/>
        </w:rPr>
        <w:t>Рисуя вместе с ребенком, роль родителя — направляющая, подсказывающая и стимулирующая. Освоить технику такого рисования под силу даже тем взрослым, которые совершенно не умеют рисовать. Но в ходе занятия они смогут провести много приятных минут, рисуя вместе со своим малышом.</w:t>
      </w:r>
    </w:p>
    <w:p w:rsidR="00DD1C00" w:rsidRPr="00E24E78" w:rsidRDefault="00DD1C00" w:rsidP="00DD1C00">
      <w:pPr>
        <w:pStyle w:val="a3"/>
        <w:shd w:val="clear" w:color="auto" w:fill="FFFFFF"/>
        <w:spacing w:before="225" w:beforeAutospacing="0" w:after="225" w:afterAutospacing="0"/>
        <w:ind w:firstLine="360"/>
        <w:rPr>
          <w:color w:val="111111"/>
          <w:sz w:val="28"/>
          <w:szCs w:val="28"/>
        </w:rPr>
      </w:pPr>
    </w:p>
    <w:p w:rsidR="00DD1C00" w:rsidRDefault="00DD1C00" w:rsidP="00DD1C00">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651C24" w:rsidP="00F475BE">
      <w:pPr>
        <w:pStyle w:val="a3"/>
        <w:shd w:val="clear" w:color="auto" w:fill="FFFFFF"/>
        <w:spacing w:before="0" w:beforeAutospacing="0" w:after="0" w:afterAutospacing="0"/>
        <w:ind w:firstLine="360"/>
        <w:rPr>
          <w:rStyle w:val="a4"/>
          <w:color w:val="111111"/>
          <w:sz w:val="28"/>
          <w:szCs w:val="28"/>
          <w:bdr w:val="none" w:sz="0" w:space="0" w:color="auto" w:frame="1"/>
        </w:rPr>
      </w:pPr>
      <w:r>
        <w:rPr>
          <w:rStyle w:val="a4"/>
          <w:noProof/>
          <w:color w:val="111111"/>
          <w:sz w:val="28"/>
          <w:szCs w:val="28"/>
          <w:bdr w:val="none" w:sz="0" w:space="0" w:color="auto" w:frame="1"/>
        </w:rPr>
        <w:drawing>
          <wp:inline distT="0" distB="0" distL="0" distR="0" wp14:anchorId="5FEBEC0F">
            <wp:extent cx="5431790" cy="40722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1790" cy="4072255"/>
                    </a:xfrm>
                    <a:prstGeom prst="rect">
                      <a:avLst/>
                    </a:prstGeom>
                    <a:noFill/>
                  </pic:spPr>
                </pic:pic>
              </a:graphicData>
            </a:graphic>
          </wp:inline>
        </w:drawing>
      </w: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651C24" w:rsidP="00F475BE">
      <w:pPr>
        <w:pStyle w:val="a3"/>
        <w:shd w:val="clear" w:color="auto" w:fill="FFFFFF"/>
        <w:spacing w:before="0" w:beforeAutospacing="0" w:after="0" w:afterAutospacing="0"/>
        <w:ind w:firstLine="360"/>
        <w:rPr>
          <w:rStyle w:val="a4"/>
          <w:color w:val="111111"/>
          <w:sz w:val="28"/>
          <w:szCs w:val="28"/>
          <w:bdr w:val="none" w:sz="0" w:space="0" w:color="auto" w:frame="1"/>
        </w:rPr>
      </w:pPr>
      <w:r>
        <w:rPr>
          <w:rStyle w:val="a4"/>
          <w:noProof/>
          <w:color w:val="111111"/>
          <w:sz w:val="28"/>
          <w:szCs w:val="28"/>
          <w:bdr w:val="none" w:sz="0" w:space="0" w:color="auto" w:frame="1"/>
        </w:rPr>
        <w:drawing>
          <wp:inline distT="0" distB="0" distL="0" distR="0" wp14:anchorId="2BAD0FCC">
            <wp:extent cx="5487035" cy="41154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7035" cy="4115435"/>
                    </a:xfrm>
                    <a:prstGeom prst="rect">
                      <a:avLst/>
                    </a:prstGeom>
                    <a:noFill/>
                  </pic:spPr>
                </pic:pic>
              </a:graphicData>
            </a:graphic>
          </wp:inline>
        </w:drawing>
      </w: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bookmarkStart w:id="0" w:name="_GoBack"/>
      <w:bookmarkEnd w:id="0"/>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651C24" w:rsidP="00F475BE">
      <w:pPr>
        <w:pStyle w:val="a3"/>
        <w:shd w:val="clear" w:color="auto" w:fill="FFFFFF"/>
        <w:spacing w:before="0" w:beforeAutospacing="0" w:after="0" w:afterAutospacing="0"/>
        <w:ind w:firstLine="360"/>
        <w:rPr>
          <w:rStyle w:val="a4"/>
          <w:color w:val="111111"/>
          <w:sz w:val="28"/>
          <w:szCs w:val="28"/>
          <w:bdr w:val="none" w:sz="0" w:space="0" w:color="auto" w:frame="1"/>
        </w:rPr>
      </w:pPr>
      <w:r w:rsidRPr="00651C24">
        <w:rPr>
          <w:rStyle w:val="a4"/>
          <w:noProof/>
          <w:color w:val="111111"/>
          <w:sz w:val="28"/>
          <w:szCs w:val="28"/>
          <w:bdr w:val="none" w:sz="0" w:space="0" w:color="auto" w:frame="1"/>
        </w:rPr>
        <w:drawing>
          <wp:inline distT="0" distB="0" distL="0" distR="0">
            <wp:extent cx="5551917" cy="5181600"/>
            <wp:effectExtent l="0" t="0" r="0" b="0"/>
            <wp:docPr id="5" name="Рисунок 5" descr="C:\Users\Екатерина\Downloads\IMG_20230316_15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катерина\Downloads\IMG_20230316_1519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1786" cy="5190811"/>
                    </a:xfrm>
                    <a:prstGeom prst="rect">
                      <a:avLst/>
                    </a:prstGeom>
                    <a:noFill/>
                    <a:ln>
                      <a:noFill/>
                    </a:ln>
                  </pic:spPr>
                </pic:pic>
              </a:graphicData>
            </a:graphic>
          </wp:inline>
        </w:drawing>
      </w: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DD1C00" w:rsidRDefault="00DD1C00" w:rsidP="00F475BE">
      <w:pPr>
        <w:pStyle w:val="a3"/>
        <w:shd w:val="clear" w:color="auto" w:fill="FFFFFF"/>
        <w:spacing w:before="0" w:beforeAutospacing="0" w:after="0" w:afterAutospacing="0"/>
        <w:ind w:firstLine="360"/>
        <w:rPr>
          <w:rStyle w:val="a4"/>
          <w:color w:val="111111"/>
          <w:sz w:val="28"/>
          <w:szCs w:val="28"/>
          <w:bdr w:val="none" w:sz="0" w:space="0" w:color="auto" w:frame="1"/>
        </w:rPr>
      </w:pPr>
    </w:p>
    <w:p w:rsidR="0004728B" w:rsidRDefault="0004728B" w:rsidP="00E24E78">
      <w:pPr>
        <w:rPr>
          <w:rFonts w:ascii="Times New Roman" w:hAnsi="Times New Roman" w:cs="Times New Roman"/>
          <w:sz w:val="28"/>
          <w:szCs w:val="28"/>
        </w:rPr>
      </w:pPr>
    </w:p>
    <w:p w:rsidR="0004728B" w:rsidRPr="0004728B" w:rsidRDefault="0004728B" w:rsidP="0004728B">
      <w:pPr>
        <w:rPr>
          <w:rFonts w:ascii="Times New Roman" w:hAnsi="Times New Roman" w:cs="Times New Roman"/>
          <w:sz w:val="28"/>
          <w:szCs w:val="28"/>
        </w:rPr>
      </w:pPr>
    </w:p>
    <w:p w:rsidR="0004728B" w:rsidRDefault="0004728B" w:rsidP="0004728B">
      <w:pPr>
        <w:rPr>
          <w:rFonts w:ascii="Times New Roman" w:hAnsi="Times New Roman" w:cs="Times New Roman"/>
          <w:sz w:val="28"/>
          <w:szCs w:val="28"/>
        </w:rPr>
      </w:pPr>
    </w:p>
    <w:p w:rsidR="004C1D4C" w:rsidRPr="0004728B" w:rsidRDefault="004C1D4C" w:rsidP="0004728B">
      <w:pPr>
        <w:rPr>
          <w:rFonts w:ascii="Times New Roman" w:hAnsi="Times New Roman" w:cs="Times New Roman"/>
          <w:sz w:val="28"/>
          <w:szCs w:val="28"/>
        </w:rPr>
      </w:pPr>
    </w:p>
    <w:sectPr w:rsidR="004C1D4C" w:rsidRPr="000472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B61" w:rsidRDefault="00C56B61" w:rsidP="00651C24">
      <w:pPr>
        <w:spacing w:after="0" w:line="240" w:lineRule="auto"/>
      </w:pPr>
      <w:r>
        <w:separator/>
      </w:r>
    </w:p>
  </w:endnote>
  <w:endnote w:type="continuationSeparator" w:id="0">
    <w:p w:rsidR="00C56B61" w:rsidRDefault="00C56B61" w:rsidP="00651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B61" w:rsidRDefault="00C56B61" w:rsidP="00651C24">
      <w:pPr>
        <w:spacing w:after="0" w:line="240" w:lineRule="auto"/>
      </w:pPr>
      <w:r>
        <w:separator/>
      </w:r>
    </w:p>
  </w:footnote>
  <w:footnote w:type="continuationSeparator" w:id="0">
    <w:p w:rsidR="00C56B61" w:rsidRDefault="00C56B61" w:rsidP="00651C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D42D6"/>
    <w:multiLevelType w:val="multilevel"/>
    <w:tmpl w:val="8454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A1DBC"/>
    <w:multiLevelType w:val="multilevel"/>
    <w:tmpl w:val="BDBA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8E5892"/>
    <w:multiLevelType w:val="multilevel"/>
    <w:tmpl w:val="389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982"/>
    <w:rsid w:val="0004728B"/>
    <w:rsid w:val="004C1D4C"/>
    <w:rsid w:val="00651C24"/>
    <w:rsid w:val="00844982"/>
    <w:rsid w:val="00C56B61"/>
    <w:rsid w:val="00DD1C00"/>
    <w:rsid w:val="00E24E78"/>
    <w:rsid w:val="00F47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2384D7-ED27-4125-9E44-4EBE2445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7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75BE"/>
    <w:rPr>
      <w:b/>
      <w:bCs/>
    </w:rPr>
  </w:style>
  <w:style w:type="paragraph" w:customStyle="1" w:styleId="c3">
    <w:name w:val="c3"/>
    <w:basedOn w:val="a"/>
    <w:rsid w:val="00E24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651C2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1C24"/>
  </w:style>
  <w:style w:type="paragraph" w:styleId="a7">
    <w:name w:val="footer"/>
    <w:basedOn w:val="a"/>
    <w:link w:val="a8"/>
    <w:uiPriority w:val="99"/>
    <w:unhideWhenUsed/>
    <w:rsid w:val="00651C2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1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55000">
      <w:bodyDiv w:val="1"/>
      <w:marLeft w:val="0"/>
      <w:marRight w:val="0"/>
      <w:marTop w:val="0"/>
      <w:marBottom w:val="0"/>
      <w:divBdr>
        <w:top w:val="none" w:sz="0" w:space="0" w:color="auto"/>
        <w:left w:val="none" w:sz="0" w:space="0" w:color="auto"/>
        <w:bottom w:val="none" w:sz="0" w:space="0" w:color="auto"/>
        <w:right w:val="none" w:sz="0" w:space="0" w:color="auto"/>
      </w:divBdr>
    </w:div>
    <w:div w:id="389235192">
      <w:bodyDiv w:val="1"/>
      <w:marLeft w:val="0"/>
      <w:marRight w:val="0"/>
      <w:marTop w:val="0"/>
      <w:marBottom w:val="0"/>
      <w:divBdr>
        <w:top w:val="none" w:sz="0" w:space="0" w:color="auto"/>
        <w:left w:val="none" w:sz="0" w:space="0" w:color="auto"/>
        <w:bottom w:val="none" w:sz="0" w:space="0" w:color="auto"/>
        <w:right w:val="none" w:sz="0" w:space="0" w:color="auto"/>
      </w:divBdr>
    </w:div>
    <w:div w:id="135280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1016</Words>
  <Characters>5794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4</cp:revision>
  <dcterms:created xsi:type="dcterms:W3CDTF">2023-03-16T05:49:00Z</dcterms:created>
  <dcterms:modified xsi:type="dcterms:W3CDTF">2023-03-22T08:12:00Z</dcterms:modified>
</cp:coreProperties>
</file>