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256A" w:rsidRDefault="00FF256A" w:rsidP="00FF256A">
      <w:pPr>
        <w:pStyle w:val="headline"/>
        <w:shd w:val="clear" w:color="auto" w:fill="FFFFFF"/>
        <w:spacing w:before="225" w:beforeAutospacing="0" w:after="225" w:afterAutospacing="0"/>
        <w:rPr>
          <w:b/>
          <w:color w:val="111111"/>
          <w:sz w:val="32"/>
          <w:szCs w:val="32"/>
        </w:rPr>
      </w:pPr>
      <w:r w:rsidRPr="00FF256A">
        <w:rPr>
          <w:b/>
          <w:color w:val="111111"/>
          <w:sz w:val="32"/>
          <w:szCs w:val="32"/>
        </w:rPr>
        <w:t xml:space="preserve">Консультация для родителей </w:t>
      </w:r>
    </w:p>
    <w:p w:rsidR="00FF256A" w:rsidRPr="00FF256A" w:rsidRDefault="00FF256A" w:rsidP="00FF256A">
      <w:pPr>
        <w:pStyle w:val="headline"/>
        <w:shd w:val="clear" w:color="auto" w:fill="FFFFFF"/>
        <w:spacing w:before="225" w:beforeAutospacing="0" w:after="225" w:afterAutospacing="0"/>
        <w:rPr>
          <w:b/>
          <w:color w:val="111111"/>
          <w:sz w:val="32"/>
          <w:szCs w:val="32"/>
        </w:rPr>
      </w:pPr>
      <w:bookmarkStart w:id="0" w:name="_GoBack"/>
      <w:bookmarkEnd w:id="0"/>
      <w:r w:rsidRPr="00FF256A">
        <w:rPr>
          <w:b/>
          <w:color w:val="111111"/>
          <w:sz w:val="32"/>
          <w:szCs w:val="32"/>
        </w:rPr>
        <w:t>«Безопасность ребёнка в социуме»</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Тема детской </w:t>
      </w:r>
      <w:r w:rsidRPr="00FF256A">
        <w:rPr>
          <w:rStyle w:val="a4"/>
          <w:color w:val="111111"/>
          <w:sz w:val="28"/>
          <w:szCs w:val="28"/>
          <w:bdr w:val="none" w:sz="0" w:space="0" w:color="auto" w:frame="1"/>
        </w:rPr>
        <w:t>безопасности</w:t>
      </w:r>
      <w:r w:rsidRPr="00FF256A">
        <w:rPr>
          <w:color w:val="111111"/>
          <w:sz w:val="28"/>
          <w:szCs w:val="28"/>
        </w:rPr>
        <w:t> становится неотъемлемым спутником жизни любого </w:t>
      </w:r>
      <w:r w:rsidRPr="00FF256A">
        <w:rPr>
          <w:rStyle w:val="a4"/>
          <w:color w:val="111111"/>
          <w:sz w:val="28"/>
          <w:szCs w:val="28"/>
          <w:bdr w:val="none" w:sz="0" w:space="0" w:color="auto" w:frame="1"/>
        </w:rPr>
        <w:t>родителя</w:t>
      </w:r>
      <w:r w:rsidRPr="00FF256A">
        <w:rPr>
          <w:color w:val="111111"/>
          <w:sz w:val="28"/>
          <w:szCs w:val="28"/>
        </w:rPr>
        <w:t> с момента рождения ребенка – этот факт вряд ли кто-то оспорит. Сомнения, страхи, тревожность присутствуют в нашей жизни в той или иной степени постоянно.</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Как же быть с реальными опасностями для детской жизни? Трудная правда состоит в том, что ребенка от всего не оградить. Да и не стоит! Но можно и нужно научить его видеть реальные угрозы и по возможности избегать их.</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В настоящее время большинством современных научных школ и направлений признана определяющая роль семьи в формировании культуры </w:t>
      </w:r>
      <w:r w:rsidRPr="00FF256A">
        <w:rPr>
          <w:rStyle w:val="a4"/>
          <w:color w:val="111111"/>
          <w:sz w:val="28"/>
          <w:szCs w:val="28"/>
          <w:bdr w:val="none" w:sz="0" w:space="0" w:color="auto" w:frame="1"/>
        </w:rPr>
        <w:t>безопасности</w:t>
      </w:r>
      <w:r w:rsidRPr="00FF256A">
        <w:rPr>
          <w:color w:val="111111"/>
          <w:sz w:val="28"/>
          <w:szCs w:val="28"/>
        </w:rPr>
        <w:t> жизнедеятельности у детей. Школе, как правило, принадлежит ведущая роль в реализации таких компонентов процесса воспитания культуры </w:t>
      </w:r>
      <w:r w:rsidRPr="00FF256A">
        <w:rPr>
          <w:rStyle w:val="a4"/>
          <w:color w:val="111111"/>
          <w:sz w:val="28"/>
          <w:szCs w:val="28"/>
          <w:bdr w:val="none" w:sz="0" w:space="0" w:color="auto" w:frame="1"/>
        </w:rPr>
        <w:t>безопасности</w:t>
      </w:r>
      <w:r w:rsidRPr="00FF256A">
        <w:rPr>
          <w:color w:val="111111"/>
          <w:sz w:val="28"/>
          <w:szCs w:val="28"/>
        </w:rPr>
        <w:t>, как формирование системы знаний об источниках опасности, средствах их предупреждения и преодоления, формирование физической готовности к выходу из опасных ситуаций. А такие базовые компоненты культуры </w:t>
      </w:r>
      <w:r w:rsidRPr="00FF256A">
        <w:rPr>
          <w:rStyle w:val="a4"/>
          <w:color w:val="111111"/>
          <w:sz w:val="28"/>
          <w:szCs w:val="28"/>
          <w:bdr w:val="none" w:sz="0" w:space="0" w:color="auto" w:frame="1"/>
        </w:rPr>
        <w:t>безопасности</w:t>
      </w:r>
      <w:r w:rsidRPr="00FF256A">
        <w:rPr>
          <w:color w:val="111111"/>
          <w:sz w:val="28"/>
          <w:szCs w:val="28"/>
        </w:rPr>
        <w:t>, как мотивация к </w:t>
      </w:r>
      <w:r w:rsidRPr="00FF256A">
        <w:rPr>
          <w:rStyle w:val="a4"/>
          <w:color w:val="111111"/>
          <w:sz w:val="28"/>
          <w:szCs w:val="28"/>
          <w:bdr w:val="none" w:sz="0" w:space="0" w:color="auto" w:frame="1"/>
        </w:rPr>
        <w:t>безопасности</w:t>
      </w:r>
      <w:r w:rsidRPr="00FF256A">
        <w:rPr>
          <w:color w:val="111111"/>
          <w:sz w:val="28"/>
          <w:szCs w:val="28"/>
        </w:rPr>
        <w:t>, компетенции </w:t>
      </w:r>
      <w:r w:rsidRPr="00FF256A">
        <w:rPr>
          <w:rStyle w:val="a4"/>
          <w:color w:val="111111"/>
          <w:sz w:val="28"/>
          <w:szCs w:val="28"/>
          <w:bdr w:val="none" w:sz="0" w:space="0" w:color="auto" w:frame="1"/>
        </w:rPr>
        <w:t>безопасного поведения</w:t>
      </w:r>
      <w:r w:rsidRPr="00FF256A">
        <w:rPr>
          <w:color w:val="111111"/>
          <w:sz w:val="28"/>
          <w:szCs w:val="28"/>
        </w:rPr>
        <w:t>, психологическая готовность к преодолению опасных ситуаций, формируются, прежде всего, в семье.</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Как и любой другой образовательно-воспитательные процесс, воспитание </w:t>
      </w:r>
      <w:r w:rsidRPr="00FF256A">
        <w:rPr>
          <w:rStyle w:val="a4"/>
          <w:color w:val="111111"/>
          <w:sz w:val="28"/>
          <w:szCs w:val="28"/>
          <w:bdr w:val="none" w:sz="0" w:space="0" w:color="auto" w:frame="1"/>
        </w:rPr>
        <w:t>безопасности</w:t>
      </w:r>
      <w:r w:rsidRPr="00FF256A">
        <w:rPr>
          <w:color w:val="111111"/>
          <w:sz w:val="28"/>
          <w:szCs w:val="28"/>
        </w:rPr>
        <w:t> включает в себя определенные знания, умения и навыки. Главная задача </w:t>
      </w:r>
      <w:r w:rsidRPr="00FF256A">
        <w:rPr>
          <w:rStyle w:val="a4"/>
          <w:color w:val="111111"/>
          <w:sz w:val="28"/>
          <w:szCs w:val="28"/>
          <w:bdr w:val="none" w:sz="0" w:space="0" w:color="auto" w:frame="1"/>
        </w:rPr>
        <w:t>родителей</w:t>
      </w:r>
      <w:r w:rsidRPr="00FF256A">
        <w:rPr>
          <w:color w:val="111111"/>
          <w:sz w:val="28"/>
          <w:szCs w:val="28"/>
        </w:rPr>
        <w:t> – выработать у ребенка привычки </w:t>
      </w:r>
      <w:r w:rsidRPr="00FF256A">
        <w:rPr>
          <w:rStyle w:val="a4"/>
          <w:color w:val="111111"/>
          <w:sz w:val="28"/>
          <w:szCs w:val="28"/>
          <w:bdr w:val="none" w:sz="0" w:space="0" w:color="auto" w:frame="1"/>
        </w:rPr>
        <w:t>безопасного поведения</w:t>
      </w:r>
      <w:r w:rsidRPr="00FF256A">
        <w:rPr>
          <w:color w:val="111111"/>
          <w:sz w:val="28"/>
          <w:szCs w:val="28"/>
        </w:rPr>
        <w:t>, условные рефлексы, которые помогут ему избежать опасных ситуаций и научат правильному поведению при столкновении с потенциальной опасностью.</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Прививать навыки </w:t>
      </w:r>
      <w:r w:rsidRPr="00FF256A">
        <w:rPr>
          <w:rStyle w:val="a4"/>
          <w:color w:val="111111"/>
          <w:sz w:val="28"/>
          <w:szCs w:val="28"/>
          <w:bdr w:val="none" w:sz="0" w:space="0" w:color="auto" w:frame="1"/>
        </w:rPr>
        <w:t>безопасности</w:t>
      </w:r>
      <w:r w:rsidRPr="00FF256A">
        <w:rPr>
          <w:color w:val="111111"/>
          <w:sz w:val="28"/>
          <w:szCs w:val="28"/>
        </w:rPr>
        <w:t> – это как строить домик из </w:t>
      </w:r>
      <w:r w:rsidRPr="00FF256A">
        <w:rPr>
          <w:rStyle w:val="a4"/>
          <w:color w:val="111111"/>
          <w:sz w:val="28"/>
          <w:szCs w:val="28"/>
          <w:bdr w:val="none" w:sz="0" w:space="0" w:color="auto" w:frame="1"/>
        </w:rPr>
        <w:t>конструктора</w:t>
      </w:r>
      <w:r w:rsidRPr="00FF256A">
        <w:rPr>
          <w:color w:val="111111"/>
          <w:sz w:val="28"/>
          <w:szCs w:val="28"/>
        </w:rPr>
        <w:t>. По кубику, по кирпичику, всё выше и выше, и домик растёт… и не разваливается… если, конечно, каждый кубик класть правильно, в нужный момент, на нужное место и закреплять его в правильные пазы. Сноровка и полезные навыки приходят к детям постепенно. Когда они тренируются, когда просвещаются, когда обучаются, постоянно обучаются этому.</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Как </w:t>
      </w:r>
      <w:r w:rsidRPr="00FF256A">
        <w:rPr>
          <w:rStyle w:val="a4"/>
          <w:color w:val="111111"/>
          <w:sz w:val="28"/>
          <w:szCs w:val="28"/>
          <w:bdr w:val="none" w:sz="0" w:space="0" w:color="auto" w:frame="1"/>
        </w:rPr>
        <w:t>обезопасить ребенка</w:t>
      </w:r>
      <w:r w:rsidRPr="00FF256A">
        <w:rPr>
          <w:color w:val="111111"/>
          <w:sz w:val="28"/>
          <w:szCs w:val="28"/>
        </w:rPr>
        <w:t>? Как подготовить его к возможным опасным ситуациям в </w:t>
      </w:r>
      <w:r w:rsidRPr="00FF256A">
        <w:rPr>
          <w:rStyle w:val="a4"/>
          <w:color w:val="111111"/>
          <w:sz w:val="28"/>
          <w:szCs w:val="28"/>
          <w:bdr w:val="none" w:sz="0" w:space="0" w:color="auto" w:frame="1"/>
        </w:rPr>
        <w:t>социуме</w:t>
      </w:r>
      <w:r w:rsidRPr="00FF256A">
        <w:rPr>
          <w:color w:val="111111"/>
          <w:sz w:val="28"/>
          <w:szCs w:val="28"/>
        </w:rPr>
        <w:t>, но сделать это так, чтобы он не был запуган и не трясся от ужаса, воображая, что с ним может произойти? Говорить ли детям об опасностях, которые их окружают, и как это делать? Ответить на эти и другие вопросы постараемся в данном выпуске методической рассылки.</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С раннего детства </w:t>
      </w:r>
      <w:r w:rsidRPr="00FF256A">
        <w:rPr>
          <w:rStyle w:val="a4"/>
          <w:color w:val="111111"/>
          <w:sz w:val="28"/>
          <w:szCs w:val="28"/>
          <w:bdr w:val="none" w:sz="0" w:space="0" w:color="auto" w:frame="1"/>
        </w:rPr>
        <w:t>ребёнок должен знать</w:t>
      </w:r>
      <w:r w:rsidRPr="00FF256A">
        <w:rPr>
          <w:color w:val="111111"/>
          <w:sz w:val="28"/>
          <w:szCs w:val="28"/>
        </w:rPr>
        <w:t>, что люди бывают разные, и общаться надо только с теми, кого знаешь. Соблюдая правила </w:t>
      </w:r>
      <w:r w:rsidRPr="00FF256A">
        <w:rPr>
          <w:rStyle w:val="a4"/>
          <w:color w:val="111111"/>
          <w:sz w:val="28"/>
          <w:szCs w:val="28"/>
          <w:bdr w:val="none" w:sz="0" w:space="0" w:color="auto" w:frame="1"/>
        </w:rPr>
        <w:t>безопасности</w:t>
      </w:r>
      <w:r w:rsidRPr="00FF256A">
        <w:rPr>
          <w:color w:val="111111"/>
          <w:sz w:val="28"/>
          <w:szCs w:val="28"/>
        </w:rPr>
        <w:t xml:space="preserve">, </w:t>
      </w:r>
      <w:r w:rsidRPr="00FF256A">
        <w:rPr>
          <w:color w:val="111111"/>
          <w:sz w:val="28"/>
          <w:szCs w:val="28"/>
        </w:rPr>
        <w:lastRenderedPageBreak/>
        <w:t>ваш </w:t>
      </w:r>
      <w:r w:rsidRPr="00FF256A">
        <w:rPr>
          <w:rStyle w:val="a4"/>
          <w:color w:val="111111"/>
          <w:sz w:val="28"/>
          <w:szCs w:val="28"/>
          <w:bdr w:val="none" w:sz="0" w:space="0" w:color="auto" w:frame="1"/>
        </w:rPr>
        <w:t>ребёнок</w:t>
      </w:r>
      <w:r w:rsidRPr="00FF256A">
        <w:rPr>
          <w:color w:val="111111"/>
          <w:sz w:val="28"/>
          <w:szCs w:val="28"/>
        </w:rPr>
        <w:t> сможет принять самое правильное решение в сложной ситуации и избежать встречи с преступником.</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Для этого нужно ребенку навсегда усвоить «Правила четырех </w:t>
      </w:r>
      <w:r w:rsidRPr="00FF256A">
        <w:rPr>
          <w:i/>
          <w:iCs/>
          <w:color w:val="111111"/>
          <w:sz w:val="28"/>
          <w:szCs w:val="28"/>
          <w:bdr w:val="none" w:sz="0" w:space="0" w:color="auto" w:frame="1"/>
        </w:rPr>
        <w:t>«не</w:t>
      </w:r>
      <w:proofErr w:type="gramStart"/>
      <w:r w:rsidRPr="00FF256A">
        <w:rPr>
          <w:i/>
          <w:iCs/>
          <w:color w:val="111111"/>
          <w:sz w:val="28"/>
          <w:szCs w:val="28"/>
          <w:bdr w:val="none" w:sz="0" w:space="0" w:color="auto" w:frame="1"/>
        </w:rPr>
        <w:t>»</w:t>
      </w:r>
      <w:r w:rsidRPr="00FF256A">
        <w:rPr>
          <w:color w:val="111111"/>
          <w:sz w:val="28"/>
          <w:szCs w:val="28"/>
        </w:rPr>
        <w:t> :</w:t>
      </w:r>
      <w:proofErr w:type="gramEnd"/>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1. Не разговаривай с незнакомцами и не впускай их в дом;</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2. Не заходи с ними в лифт или подъезд;</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3. Не садись в машину к незнакомцам;</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4. Не задерживайся на улице после школы, особенно с наступлением темноты.</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Очень важно объяснить ребенку, что незнакомец – это любой человек, которого не знает сам </w:t>
      </w:r>
      <w:r w:rsidRPr="00FF256A">
        <w:rPr>
          <w:rStyle w:val="a4"/>
          <w:color w:val="111111"/>
          <w:sz w:val="28"/>
          <w:szCs w:val="28"/>
          <w:bdr w:val="none" w:sz="0" w:space="0" w:color="auto" w:frame="1"/>
        </w:rPr>
        <w:t>ребёнок</w:t>
      </w:r>
      <w:r w:rsidRPr="00FF256A">
        <w:rPr>
          <w:color w:val="111111"/>
          <w:sz w:val="28"/>
          <w:szCs w:val="28"/>
        </w:rPr>
        <w:t>.</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Незнакомец может назвать </w:t>
      </w:r>
      <w:r w:rsidRPr="00FF256A">
        <w:rPr>
          <w:rStyle w:val="a4"/>
          <w:color w:val="111111"/>
          <w:sz w:val="28"/>
          <w:szCs w:val="28"/>
          <w:bdr w:val="none" w:sz="0" w:space="0" w:color="auto" w:frame="1"/>
        </w:rPr>
        <w:t>ребёнка по имени</w:t>
      </w:r>
      <w:r w:rsidRPr="00FF256A">
        <w:rPr>
          <w:color w:val="111111"/>
          <w:sz w:val="28"/>
          <w:szCs w:val="28"/>
        </w:rPr>
        <w:t>, сказать, что пришел по просьбе его мамы, может позвать посмотреть мультфильмы или предложить конфету. Но если человек ребенку незнаком, </w:t>
      </w:r>
      <w:r w:rsidRPr="00FF256A">
        <w:rPr>
          <w:color w:val="111111"/>
          <w:sz w:val="28"/>
          <w:szCs w:val="28"/>
          <w:u w:val="single"/>
          <w:bdr w:val="none" w:sz="0" w:space="0" w:color="auto" w:frame="1"/>
        </w:rPr>
        <w:t>то он должен на все предложения отвечать отказом и в случае опасности кричать</w:t>
      </w:r>
      <w:r w:rsidRPr="00FF256A">
        <w:rPr>
          <w:color w:val="111111"/>
          <w:sz w:val="28"/>
          <w:szCs w:val="28"/>
        </w:rPr>
        <w:t>: </w:t>
      </w:r>
      <w:r w:rsidRPr="00FF256A">
        <w:rPr>
          <w:i/>
          <w:iCs/>
          <w:color w:val="111111"/>
          <w:sz w:val="28"/>
          <w:szCs w:val="28"/>
          <w:bdr w:val="none" w:sz="0" w:space="0" w:color="auto" w:frame="1"/>
        </w:rPr>
        <w:t>«Я его не знаю!»</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Будьте терпеливы, обучая детей! Это пойдет на пользу и Вам, и им.</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Дети должны найти в Вашем лице дружелюбного и внимательного учителя. Вероятность травм </w:t>
      </w:r>
      <w:r w:rsidRPr="00FF256A">
        <w:rPr>
          <w:rStyle w:val="a4"/>
          <w:color w:val="111111"/>
          <w:sz w:val="28"/>
          <w:szCs w:val="28"/>
          <w:bdr w:val="none" w:sz="0" w:space="0" w:color="auto" w:frame="1"/>
        </w:rPr>
        <w:t>ребёнка снизится</w:t>
      </w:r>
      <w:r w:rsidRPr="00FF256A">
        <w:rPr>
          <w:color w:val="111111"/>
          <w:sz w:val="28"/>
          <w:szCs w:val="28"/>
        </w:rPr>
        <w:t>, если не пожалеть времени и показать, как выполнять те или иные дела по дому, доступные ему.</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 Для малышей</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Игра лучший способ познания мира. Сгодятся сказки, сказочные герои, чье поведение обязательно нужно обсуждать с малышом, мультики. Можно дать дотронуться до теплой кружки или утюга пальчиком – научить, что такое </w:t>
      </w:r>
      <w:r w:rsidRPr="00FF256A">
        <w:rPr>
          <w:i/>
          <w:iCs/>
          <w:color w:val="111111"/>
          <w:sz w:val="28"/>
          <w:szCs w:val="28"/>
          <w:bdr w:val="none" w:sz="0" w:space="0" w:color="auto" w:frame="1"/>
        </w:rPr>
        <w:t>«горячо»</w:t>
      </w:r>
      <w:r w:rsidRPr="00FF256A">
        <w:rPr>
          <w:color w:val="111111"/>
          <w:sz w:val="28"/>
          <w:szCs w:val="28"/>
        </w:rPr>
        <w:t>. Не достаточно просто запрещать и говорить </w:t>
      </w:r>
      <w:r w:rsidRPr="00FF256A">
        <w:rPr>
          <w:i/>
          <w:iCs/>
          <w:color w:val="111111"/>
          <w:sz w:val="28"/>
          <w:szCs w:val="28"/>
          <w:bdr w:val="none" w:sz="0" w:space="0" w:color="auto" w:frame="1"/>
        </w:rPr>
        <w:t>«нельзя»</w:t>
      </w:r>
      <w:r w:rsidRPr="00FF256A">
        <w:rPr>
          <w:color w:val="111111"/>
          <w:sz w:val="28"/>
          <w:szCs w:val="28"/>
        </w:rPr>
        <w:t> нужно объяснять почему.</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 Школьникам постарше</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Моделировать путь из школы домой, различные ситуации. Проиграть по ролям что будет делать ваш ребенок, если ". ".</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 Подросткам</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Давать нужную литературу для раздумий, жизненные примеры и обращение к авторитетам.</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 xml:space="preserve">Грязная, испачканная одежда, которая огорчила чистоплотную маму. За ней иногда кроется тяжелый ушиб живота или повреждение внутренних органов. Дети, опасаясь наказания, порой могут скрыть факт происшедшей травмы или преуменьшить значение происшествия. Поэтому в случае </w:t>
      </w:r>
      <w:r w:rsidRPr="00FF256A">
        <w:rPr>
          <w:color w:val="111111"/>
          <w:sz w:val="28"/>
          <w:szCs w:val="28"/>
        </w:rPr>
        <w:lastRenderedPageBreak/>
        <w:t>повреждения никогда не нужно торопиться упрекать или тем более наказывать </w:t>
      </w:r>
      <w:r w:rsidRPr="00FF256A">
        <w:rPr>
          <w:rStyle w:val="a4"/>
          <w:color w:val="111111"/>
          <w:sz w:val="28"/>
          <w:szCs w:val="28"/>
          <w:bdr w:val="none" w:sz="0" w:space="0" w:color="auto" w:frame="1"/>
        </w:rPr>
        <w:t>ребёнка</w:t>
      </w:r>
      <w:r w:rsidRPr="00FF256A">
        <w:rPr>
          <w:color w:val="111111"/>
          <w:sz w:val="28"/>
          <w:szCs w:val="28"/>
        </w:rPr>
        <w:t>, необходимо спокойно и доброжелательно разобраться в том, что произошло.</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i/>
          <w:iCs/>
          <w:color w:val="111111"/>
          <w:sz w:val="28"/>
          <w:szCs w:val="28"/>
          <w:bdr w:val="none" w:sz="0" w:space="0" w:color="auto" w:frame="1"/>
        </w:rPr>
        <w:t>«Дозированный опыт»</w:t>
      </w:r>
      <w:r w:rsidRPr="00FF256A">
        <w:rPr>
          <w:color w:val="111111"/>
          <w:sz w:val="28"/>
          <w:szCs w:val="28"/>
        </w:rPr>
        <w:t>- это когда </w:t>
      </w:r>
      <w:r w:rsidRPr="00FF256A">
        <w:rPr>
          <w:rStyle w:val="a4"/>
          <w:color w:val="111111"/>
          <w:sz w:val="28"/>
          <w:szCs w:val="28"/>
          <w:bdr w:val="none" w:sz="0" w:space="0" w:color="auto" w:frame="1"/>
        </w:rPr>
        <w:t>ребёнку дают убедиться</w:t>
      </w:r>
      <w:r w:rsidRPr="00FF256A">
        <w:rPr>
          <w:color w:val="111111"/>
          <w:sz w:val="28"/>
          <w:szCs w:val="28"/>
        </w:rPr>
        <w:t>, что вода, утюг и головешка обжигают, иголка колется и т. п. Он снижает потери от самостоятельных </w:t>
      </w:r>
      <w:r w:rsidRPr="00FF256A">
        <w:rPr>
          <w:i/>
          <w:iCs/>
          <w:color w:val="111111"/>
          <w:sz w:val="28"/>
          <w:szCs w:val="28"/>
          <w:bdr w:val="none" w:sz="0" w:space="0" w:color="auto" w:frame="1"/>
        </w:rPr>
        <w:t>«проб и ошибок»</w:t>
      </w:r>
      <w:r w:rsidRPr="00FF256A">
        <w:rPr>
          <w:color w:val="111111"/>
          <w:sz w:val="28"/>
          <w:szCs w:val="28"/>
        </w:rPr>
        <w:t>.</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Если Ваш метод обучения детей </w:t>
      </w:r>
      <w:r w:rsidRPr="00FF256A">
        <w:rPr>
          <w:rStyle w:val="a4"/>
          <w:color w:val="111111"/>
          <w:sz w:val="28"/>
          <w:szCs w:val="28"/>
          <w:bdr w:val="none" w:sz="0" w:space="0" w:color="auto" w:frame="1"/>
        </w:rPr>
        <w:t>безопасному поведению – запрет</w:t>
      </w:r>
      <w:r w:rsidRPr="00FF256A">
        <w:rPr>
          <w:color w:val="111111"/>
          <w:sz w:val="28"/>
          <w:szCs w:val="28"/>
        </w:rPr>
        <w:t>, то доступно объясняйте </w:t>
      </w:r>
      <w:r w:rsidRPr="00FF256A">
        <w:rPr>
          <w:rStyle w:val="a4"/>
          <w:color w:val="111111"/>
          <w:sz w:val="28"/>
          <w:szCs w:val="28"/>
          <w:bdr w:val="none" w:sz="0" w:space="0" w:color="auto" w:frame="1"/>
        </w:rPr>
        <w:t>ребёнку</w:t>
      </w:r>
      <w:r w:rsidRPr="00FF256A">
        <w:rPr>
          <w:color w:val="111111"/>
          <w:sz w:val="28"/>
          <w:szCs w:val="28"/>
        </w:rPr>
        <w:t> необходимость его соблюдения. Помните, что запретов должно быть не много.</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Животные могут нанести травму </w:t>
      </w:r>
      <w:r w:rsidRPr="00FF256A">
        <w:rPr>
          <w:rStyle w:val="a4"/>
          <w:color w:val="111111"/>
          <w:sz w:val="28"/>
          <w:szCs w:val="28"/>
          <w:bdr w:val="none" w:sz="0" w:space="0" w:color="auto" w:frame="1"/>
        </w:rPr>
        <w:t>ребёнку</w:t>
      </w:r>
      <w:r w:rsidRPr="00FF256A">
        <w:rPr>
          <w:color w:val="111111"/>
          <w:sz w:val="28"/>
          <w:szCs w:val="28"/>
        </w:rPr>
        <w:t>. Учите детей бережно ухаживать за ними, не дразнить, избегать опасных действий.</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Защищайте своих детей, пока они не повзрослеют достаточно, чтобы овладеть специальными навыками </w:t>
      </w:r>
      <w:r w:rsidRPr="00FF256A">
        <w:rPr>
          <w:rStyle w:val="a4"/>
          <w:color w:val="111111"/>
          <w:sz w:val="28"/>
          <w:szCs w:val="28"/>
          <w:bdr w:val="none" w:sz="0" w:space="0" w:color="auto" w:frame="1"/>
        </w:rPr>
        <w:t>безопасности</w:t>
      </w:r>
      <w:r w:rsidRPr="00FF256A">
        <w:rPr>
          <w:color w:val="111111"/>
          <w:sz w:val="28"/>
          <w:szCs w:val="28"/>
        </w:rPr>
        <w:t>.</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Игрушки и личные вещи учите содержать в порядке и убирать на место. Помните, что порядок в доме не только для красоты, но и для </w:t>
      </w:r>
      <w:r w:rsidRPr="00FF256A">
        <w:rPr>
          <w:rStyle w:val="a4"/>
          <w:color w:val="111111"/>
          <w:sz w:val="28"/>
          <w:szCs w:val="28"/>
          <w:bdr w:val="none" w:sz="0" w:space="0" w:color="auto" w:frame="1"/>
        </w:rPr>
        <w:t>безопасности</w:t>
      </w:r>
      <w:r w:rsidRPr="00FF256A">
        <w:rPr>
          <w:color w:val="111111"/>
          <w:sz w:val="28"/>
          <w:szCs w:val="28"/>
        </w:rPr>
        <w:t>.</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Кислоты, лаки, растворители и другая бытовая химия не должны храниться в посуде из-под напитков и всегда должны быть недоступны </w:t>
      </w:r>
      <w:r w:rsidRPr="00FF256A">
        <w:rPr>
          <w:rStyle w:val="a4"/>
          <w:color w:val="111111"/>
          <w:sz w:val="28"/>
          <w:szCs w:val="28"/>
          <w:bdr w:val="none" w:sz="0" w:space="0" w:color="auto" w:frame="1"/>
        </w:rPr>
        <w:t>ребёнку</w:t>
      </w:r>
      <w:r w:rsidRPr="00FF256A">
        <w:rPr>
          <w:color w:val="111111"/>
          <w:sz w:val="28"/>
          <w:szCs w:val="28"/>
        </w:rPr>
        <w:t>.</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Лекарства, в том числе и витамины, могут быть опасны для </w:t>
      </w:r>
      <w:r w:rsidRPr="00FF256A">
        <w:rPr>
          <w:rStyle w:val="a4"/>
          <w:color w:val="111111"/>
          <w:sz w:val="28"/>
          <w:szCs w:val="28"/>
          <w:bdr w:val="none" w:sz="0" w:space="0" w:color="auto" w:frame="1"/>
        </w:rPr>
        <w:t>ребёнка</w:t>
      </w:r>
      <w:r w:rsidRPr="00FF256A">
        <w:rPr>
          <w:color w:val="111111"/>
          <w:sz w:val="28"/>
          <w:szCs w:val="28"/>
        </w:rPr>
        <w:t>. Убирайте их из виду. При употреблении придерживайтесь инструкции и рекомендаций врача.</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Мультфильмы и детские передачи переполнены материалом для обучения </w:t>
      </w:r>
      <w:r w:rsidRPr="00FF256A">
        <w:rPr>
          <w:rStyle w:val="a4"/>
          <w:color w:val="111111"/>
          <w:sz w:val="28"/>
          <w:szCs w:val="28"/>
          <w:bdr w:val="none" w:sz="0" w:space="0" w:color="auto" w:frame="1"/>
        </w:rPr>
        <w:t>безопасности</w:t>
      </w:r>
      <w:r w:rsidRPr="00FF256A">
        <w:rPr>
          <w:color w:val="111111"/>
          <w:sz w:val="28"/>
          <w:szCs w:val="28"/>
        </w:rPr>
        <w:t>. Используя ситуации, в которые попадают герои, можно задать </w:t>
      </w:r>
      <w:r w:rsidRPr="00FF256A">
        <w:rPr>
          <w:rStyle w:val="a4"/>
          <w:color w:val="111111"/>
          <w:sz w:val="28"/>
          <w:szCs w:val="28"/>
          <w:bdr w:val="none" w:sz="0" w:space="0" w:color="auto" w:frame="1"/>
        </w:rPr>
        <w:t xml:space="preserve">ребёнку вопросы </w:t>
      </w:r>
      <w:proofErr w:type="gramStart"/>
      <w:r w:rsidRPr="00FF256A">
        <w:rPr>
          <w:rStyle w:val="a4"/>
          <w:color w:val="111111"/>
          <w:sz w:val="28"/>
          <w:szCs w:val="28"/>
          <w:bdr w:val="none" w:sz="0" w:space="0" w:color="auto" w:frame="1"/>
        </w:rPr>
        <w:t>типа</w:t>
      </w:r>
      <w:r w:rsidRPr="00FF256A">
        <w:rPr>
          <w:color w:val="111111"/>
          <w:sz w:val="28"/>
          <w:szCs w:val="28"/>
        </w:rPr>
        <w:t> :</w:t>
      </w:r>
      <w:proofErr w:type="gramEnd"/>
      <w:r w:rsidRPr="00FF256A">
        <w:rPr>
          <w:color w:val="111111"/>
          <w:sz w:val="28"/>
          <w:szCs w:val="28"/>
        </w:rPr>
        <w:t> </w:t>
      </w:r>
      <w:r w:rsidRPr="00FF256A">
        <w:rPr>
          <w:i/>
          <w:iCs/>
          <w:color w:val="111111"/>
          <w:sz w:val="28"/>
          <w:szCs w:val="28"/>
          <w:bdr w:val="none" w:sz="0" w:space="0" w:color="auto" w:frame="1"/>
        </w:rPr>
        <w:t>«Как ты думаешь, почему он так поступил?»</w:t>
      </w:r>
      <w:r w:rsidRPr="00FF256A">
        <w:rPr>
          <w:color w:val="111111"/>
          <w:sz w:val="28"/>
          <w:szCs w:val="28"/>
        </w:rPr>
        <w:t>, </w:t>
      </w:r>
      <w:r w:rsidRPr="00FF256A">
        <w:rPr>
          <w:i/>
          <w:iCs/>
          <w:color w:val="111111"/>
          <w:sz w:val="28"/>
          <w:szCs w:val="28"/>
          <w:bdr w:val="none" w:sz="0" w:space="0" w:color="auto" w:frame="1"/>
        </w:rPr>
        <w:t>«Как она умудрилась попасть в такую трудную ситуацию?»</w:t>
      </w:r>
      <w:r w:rsidRPr="00FF256A">
        <w:rPr>
          <w:color w:val="111111"/>
          <w:sz w:val="28"/>
          <w:szCs w:val="28"/>
        </w:rPr>
        <w:t>, </w:t>
      </w:r>
      <w:r w:rsidRPr="00FF256A">
        <w:rPr>
          <w:i/>
          <w:iCs/>
          <w:color w:val="111111"/>
          <w:sz w:val="28"/>
          <w:szCs w:val="28"/>
          <w:bdr w:val="none" w:sz="0" w:space="0" w:color="auto" w:frame="1"/>
        </w:rPr>
        <w:t>«Что может произойти, если мальчик или девочка так сделают?»</w:t>
      </w:r>
      <w:r w:rsidRPr="00FF256A">
        <w:rPr>
          <w:color w:val="111111"/>
          <w:sz w:val="28"/>
          <w:szCs w:val="28"/>
        </w:rPr>
        <w:t> и обсудить их.</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Не увлекайтесь примерами опасных ситуаций, произошедших с другими детьми. Это может вызвать ненужные страхи. Обучать </w:t>
      </w:r>
      <w:r w:rsidRPr="00FF256A">
        <w:rPr>
          <w:rStyle w:val="a4"/>
          <w:color w:val="111111"/>
          <w:sz w:val="28"/>
          <w:szCs w:val="28"/>
          <w:bdr w:val="none" w:sz="0" w:space="0" w:color="auto" w:frame="1"/>
        </w:rPr>
        <w:t>ребёнка безопасному</w:t>
      </w:r>
      <w:r w:rsidRPr="00FF256A">
        <w:rPr>
          <w:color w:val="111111"/>
          <w:sz w:val="28"/>
          <w:szCs w:val="28"/>
        </w:rPr>
        <w:t> поведению нужно на собственном примере. Дети копируют Вас. Не забывайте об этом.</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Программы по </w:t>
      </w:r>
      <w:r w:rsidRPr="00FF256A">
        <w:rPr>
          <w:rStyle w:val="a4"/>
          <w:color w:val="111111"/>
          <w:sz w:val="28"/>
          <w:szCs w:val="28"/>
          <w:bdr w:val="none" w:sz="0" w:space="0" w:color="auto" w:frame="1"/>
        </w:rPr>
        <w:t>безопасности</w:t>
      </w:r>
      <w:r w:rsidRPr="00FF256A">
        <w:rPr>
          <w:color w:val="111111"/>
          <w:sz w:val="28"/>
          <w:szCs w:val="28"/>
        </w:rPr>
        <w:t> для взрослых не рекомендуется смотреть детям, поскольку они полны криминальной статистики и ненужного натурализма.</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Спички и зажигалки – не игрушки для детей. Не оставляйте их в доступных для дошкольников местах.</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Телефоны служб спасения учите вместе с детьми. Напишите их и повесьте около телефонного аппарата.</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Уходя из дома ненадолго, найдите </w:t>
      </w:r>
      <w:r w:rsidRPr="00FF256A">
        <w:rPr>
          <w:rStyle w:val="a4"/>
          <w:color w:val="111111"/>
          <w:sz w:val="28"/>
          <w:szCs w:val="28"/>
          <w:bdr w:val="none" w:sz="0" w:space="0" w:color="auto" w:frame="1"/>
        </w:rPr>
        <w:t>ребёнку интересное занятие </w:t>
      </w:r>
      <w:r w:rsidRPr="00FF256A">
        <w:rPr>
          <w:color w:val="111111"/>
          <w:sz w:val="28"/>
          <w:szCs w:val="28"/>
        </w:rPr>
        <w:t>(игру, чтобы он не стал искать себе другое, может быть, опасное занятие.</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Факты выпадений детей из окон и с балконов убеждают, что они должны быть надежно закрыты, если в комнате играют дети.</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lastRenderedPageBreak/>
        <w:t>Режущие и колющие предметы храните в специально отведенных местах и учите детей пользоваться некоторыми из них в Вашем присутствии.</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Цените в Вашем </w:t>
      </w:r>
      <w:r w:rsidRPr="00FF256A">
        <w:rPr>
          <w:rStyle w:val="a4"/>
          <w:color w:val="111111"/>
          <w:sz w:val="28"/>
          <w:szCs w:val="28"/>
          <w:bdr w:val="none" w:sz="0" w:space="0" w:color="auto" w:frame="1"/>
        </w:rPr>
        <w:t>ребёнке находчивость</w:t>
      </w:r>
      <w:r w:rsidRPr="00FF256A">
        <w:rPr>
          <w:color w:val="111111"/>
          <w:sz w:val="28"/>
          <w:szCs w:val="28"/>
        </w:rPr>
        <w:t>, уверенность и самостоятельность. Не ограничивайте активность </w:t>
      </w:r>
      <w:r w:rsidRPr="00FF256A">
        <w:rPr>
          <w:rStyle w:val="a4"/>
          <w:color w:val="111111"/>
          <w:sz w:val="28"/>
          <w:szCs w:val="28"/>
          <w:bdr w:val="none" w:sz="0" w:space="0" w:color="auto" w:frame="1"/>
        </w:rPr>
        <w:t>ребёнка</w:t>
      </w:r>
      <w:r w:rsidRPr="00FF256A">
        <w:rPr>
          <w:color w:val="111111"/>
          <w:sz w:val="28"/>
          <w:szCs w:val="28"/>
        </w:rPr>
        <w:t>, а направляйте ее в </w:t>
      </w:r>
      <w:r w:rsidRPr="00FF256A">
        <w:rPr>
          <w:i/>
          <w:iCs/>
          <w:color w:val="111111"/>
          <w:sz w:val="28"/>
          <w:szCs w:val="28"/>
          <w:bdr w:val="none" w:sz="0" w:space="0" w:color="auto" w:frame="1"/>
        </w:rPr>
        <w:t>«нужное»</w:t>
      </w:r>
      <w:r w:rsidRPr="00FF256A">
        <w:rPr>
          <w:color w:val="111111"/>
          <w:sz w:val="28"/>
          <w:szCs w:val="28"/>
        </w:rPr>
        <w:t> русло. Чрезмерно опекаемым детям не позволено выработать собственные инстинкты и оценки, поэтому они не способны обрести навыки для распознавания опасных или подозрительных ситуаций.</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Широко распространенные электроприборы могут быть доступны в обращении </w:t>
      </w:r>
      <w:r w:rsidRPr="00FF256A">
        <w:rPr>
          <w:rStyle w:val="a4"/>
          <w:color w:val="111111"/>
          <w:sz w:val="28"/>
          <w:szCs w:val="28"/>
          <w:bdr w:val="none" w:sz="0" w:space="0" w:color="auto" w:frame="1"/>
        </w:rPr>
        <w:t>ребёнку</w:t>
      </w:r>
      <w:r w:rsidRPr="00FF256A">
        <w:rPr>
          <w:color w:val="111111"/>
          <w:sz w:val="28"/>
          <w:szCs w:val="28"/>
        </w:rPr>
        <w:t>, начиная с 4 лет, если Вы научите его пользоваться ими только в Вашем присутствии и с Вашего разрешения.</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i/>
          <w:iCs/>
          <w:color w:val="111111"/>
          <w:sz w:val="28"/>
          <w:szCs w:val="28"/>
          <w:bdr w:val="none" w:sz="0" w:space="0" w:color="auto" w:frame="1"/>
        </w:rPr>
        <w:t>«Это нельзя, а это можно»</w:t>
      </w:r>
      <w:r w:rsidRPr="00FF256A">
        <w:rPr>
          <w:color w:val="111111"/>
          <w:sz w:val="28"/>
          <w:szCs w:val="28"/>
        </w:rPr>
        <w:t> — такое пояснение важно для правильной ориентировки </w:t>
      </w:r>
      <w:r w:rsidRPr="00FF256A">
        <w:rPr>
          <w:rStyle w:val="a4"/>
          <w:color w:val="111111"/>
          <w:sz w:val="28"/>
          <w:szCs w:val="28"/>
          <w:bdr w:val="none" w:sz="0" w:space="0" w:color="auto" w:frame="1"/>
        </w:rPr>
        <w:t>ребёнка</w:t>
      </w:r>
      <w:r w:rsidRPr="00FF256A">
        <w:rPr>
          <w:color w:val="111111"/>
          <w:sz w:val="28"/>
          <w:szCs w:val="28"/>
        </w:rPr>
        <w:t> в мире незнакомых ему вещей и отношений. Всегда говорите </w:t>
      </w:r>
      <w:r w:rsidRPr="00FF256A">
        <w:rPr>
          <w:rStyle w:val="a4"/>
          <w:color w:val="111111"/>
          <w:sz w:val="28"/>
          <w:szCs w:val="28"/>
          <w:bdr w:val="none" w:sz="0" w:space="0" w:color="auto" w:frame="1"/>
        </w:rPr>
        <w:t>ребёнку</w:t>
      </w:r>
      <w:r w:rsidRPr="00FF256A">
        <w:rPr>
          <w:color w:val="111111"/>
          <w:sz w:val="28"/>
          <w:szCs w:val="28"/>
        </w:rPr>
        <w:t>, что ему можно делать, чем играть. Чтобы дети были отдохнувшими, здоровыми и невредимыми надо помнить ряд правил и условий при организации их отдыха с </w:t>
      </w:r>
      <w:r w:rsidRPr="00FF256A">
        <w:rPr>
          <w:rStyle w:val="a4"/>
          <w:color w:val="111111"/>
          <w:sz w:val="28"/>
          <w:szCs w:val="28"/>
          <w:bdr w:val="none" w:sz="0" w:space="0" w:color="auto" w:frame="1"/>
        </w:rPr>
        <w:t>родителями</w:t>
      </w:r>
      <w:r w:rsidRPr="00FF256A">
        <w:rPr>
          <w:color w:val="111111"/>
          <w:sz w:val="28"/>
          <w:szCs w:val="28"/>
        </w:rPr>
        <w:t>, родственниками, </w:t>
      </w:r>
      <w:r w:rsidRPr="00FF256A">
        <w:rPr>
          <w:color w:val="111111"/>
          <w:sz w:val="28"/>
          <w:szCs w:val="28"/>
          <w:u w:val="single"/>
          <w:bdr w:val="none" w:sz="0" w:space="0" w:color="auto" w:frame="1"/>
        </w:rPr>
        <w:t>друзьями</w:t>
      </w:r>
      <w:r w:rsidRPr="00FF256A">
        <w:rPr>
          <w:color w:val="111111"/>
          <w:sz w:val="28"/>
          <w:szCs w:val="28"/>
        </w:rPr>
        <w:t>:</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 формируйте у детей навыки обеспечения личной </w:t>
      </w:r>
      <w:r w:rsidRPr="00FF256A">
        <w:rPr>
          <w:rStyle w:val="a4"/>
          <w:color w:val="111111"/>
          <w:sz w:val="28"/>
          <w:szCs w:val="28"/>
          <w:bdr w:val="none" w:sz="0" w:space="0" w:color="auto" w:frame="1"/>
        </w:rPr>
        <w:t>безопасности</w:t>
      </w:r>
      <w:r w:rsidRPr="00FF256A">
        <w:rPr>
          <w:color w:val="111111"/>
          <w:sz w:val="28"/>
          <w:szCs w:val="28"/>
        </w:rPr>
        <w:t>;</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 проведите с детьми с детьми индивидуальные беседы, объяснив важные правила, соблюдение которых поможет сохранить жизнь;</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 решите проблему свободного времени детей;</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 постоянно будьте в курсе, где и с кем ваш </w:t>
      </w:r>
      <w:r w:rsidRPr="00FF256A">
        <w:rPr>
          <w:rStyle w:val="a4"/>
          <w:color w:val="111111"/>
          <w:sz w:val="28"/>
          <w:szCs w:val="28"/>
          <w:bdr w:val="none" w:sz="0" w:space="0" w:color="auto" w:frame="1"/>
        </w:rPr>
        <w:t>ребёнок</w:t>
      </w:r>
      <w:r w:rsidRPr="00FF256A">
        <w:rPr>
          <w:color w:val="111111"/>
          <w:sz w:val="28"/>
          <w:szCs w:val="28"/>
        </w:rPr>
        <w:t>, контролируйте место пребывания детей;</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 не разрешайте разговаривать с незнакомыми людьми. Объясните </w:t>
      </w:r>
      <w:r w:rsidRPr="00FF256A">
        <w:rPr>
          <w:rStyle w:val="a4"/>
          <w:color w:val="111111"/>
          <w:sz w:val="28"/>
          <w:szCs w:val="28"/>
          <w:bdr w:val="none" w:sz="0" w:space="0" w:color="auto" w:frame="1"/>
        </w:rPr>
        <w:t>ребёнку</w:t>
      </w:r>
      <w:r w:rsidRPr="00FF256A">
        <w:rPr>
          <w:color w:val="111111"/>
          <w:sz w:val="28"/>
          <w:szCs w:val="28"/>
        </w:rPr>
        <w:t>, что он имеет полное право сказать </w:t>
      </w:r>
      <w:r w:rsidRPr="00FF256A">
        <w:rPr>
          <w:i/>
          <w:iCs/>
          <w:color w:val="111111"/>
          <w:sz w:val="28"/>
          <w:szCs w:val="28"/>
          <w:bdr w:val="none" w:sz="0" w:space="0" w:color="auto" w:frame="1"/>
        </w:rPr>
        <w:t>«нет»</w:t>
      </w:r>
      <w:r w:rsidRPr="00FF256A">
        <w:rPr>
          <w:color w:val="111111"/>
          <w:sz w:val="28"/>
          <w:szCs w:val="28"/>
        </w:rPr>
        <w:t> всегда и кому угодно, если этот </w:t>
      </w:r>
      <w:r w:rsidRPr="00FF256A">
        <w:rPr>
          <w:i/>
          <w:iCs/>
          <w:color w:val="111111"/>
          <w:sz w:val="28"/>
          <w:szCs w:val="28"/>
          <w:bdr w:val="none" w:sz="0" w:space="0" w:color="auto" w:frame="1"/>
        </w:rPr>
        <w:t>«кто-то»</w:t>
      </w:r>
      <w:r w:rsidRPr="00FF256A">
        <w:rPr>
          <w:color w:val="111111"/>
          <w:sz w:val="28"/>
          <w:szCs w:val="28"/>
        </w:rPr>
        <w:t> пытается причинить ему вред;</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 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 проявляйте осторожность и соблюдайте все требования </w:t>
      </w:r>
      <w:r w:rsidRPr="00FF256A">
        <w:rPr>
          <w:rStyle w:val="a4"/>
          <w:color w:val="111111"/>
          <w:sz w:val="28"/>
          <w:szCs w:val="28"/>
          <w:bdr w:val="none" w:sz="0" w:space="0" w:color="auto" w:frame="1"/>
        </w:rPr>
        <w:t>безопасности</w:t>
      </w:r>
      <w:r w:rsidRPr="00FF256A">
        <w:rPr>
          <w:color w:val="111111"/>
          <w:sz w:val="28"/>
          <w:szCs w:val="28"/>
        </w:rPr>
        <w:t>, находясь с детьми на игровой или спортивной площадке;</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Помните, что от природы дети беспечны и доверчивы. Внимание у детей бывает рассеянным. Поэтому, чем чаще вы напоминаете </w:t>
      </w:r>
      <w:r w:rsidRPr="00FF256A">
        <w:rPr>
          <w:rStyle w:val="a4"/>
          <w:color w:val="111111"/>
          <w:sz w:val="28"/>
          <w:szCs w:val="28"/>
          <w:bdr w:val="none" w:sz="0" w:space="0" w:color="auto" w:frame="1"/>
        </w:rPr>
        <w:t>ребёнку</w:t>
      </w:r>
      <w:r w:rsidRPr="00FF256A">
        <w:rPr>
          <w:color w:val="111111"/>
          <w:sz w:val="28"/>
          <w:szCs w:val="28"/>
        </w:rPr>
        <w:t> несложные правила поведения, тем больше вероятность, что он их запомнит, и будет применять. Вы должны регулярно их напоминать.</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w:t>
      </w:r>
      <w:r w:rsidRPr="00FF256A">
        <w:rPr>
          <w:rStyle w:val="a4"/>
          <w:color w:val="111111"/>
          <w:sz w:val="28"/>
          <w:szCs w:val="28"/>
          <w:bdr w:val="none" w:sz="0" w:space="0" w:color="auto" w:frame="1"/>
        </w:rPr>
        <w:t>родителям</w:t>
      </w:r>
      <w:r w:rsidRPr="00FF256A">
        <w:rPr>
          <w:color w:val="111111"/>
          <w:sz w:val="28"/>
          <w:szCs w:val="28"/>
        </w:rPr>
        <w:t>.</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Многие </w:t>
      </w:r>
      <w:r w:rsidRPr="00FF256A">
        <w:rPr>
          <w:rStyle w:val="a4"/>
          <w:color w:val="111111"/>
          <w:sz w:val="28"/>
          <w:szCs w:val="28"/>
          <w:bdr w:val="none" w:sz="0" w:space="0" w:color="auto" w:frame="1"/>
        </w:rPr>
        <w:t>родители</w:t>
      </w:r>
      <w:r w:rsidRPr="00FF256A">
        <w:rPr>
          <w:color w:val="111111"/>
          <w:sz w:val="28"/>
          <w:szCs w:val="28"/>
        </w:rPr>
        <w:t>, не понимая этого, личным примером обучают детей неправильному поведению на дороге.</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lastRenderedPageBreak/>
        <w:t>2. Находясь с </w:t>
      </w:r>
      <w:r w:rsidRPr="00FF256A">
        <w:rPr>
          <w:rStyle w:val="a4"/>
          <w:color w:val="111111"/>
          <w:sz w:val="28"/>
          <w:szCs w:val="28"/>
          <w:bdr w:val="none" w:sz="0" w:space="0" w:color="auto" w:frame="1"/>
        </w:rPr>
        <w:t>ребёнком на проезжей части</w:t>
      </w:r>
      <w:r w:rsidRPr="00FF256A">
        <w:rPr>
          <w:color w:val="111111"/>
          <w:sz w:val="28"/>
          <w:szCs w:val="28"/>
        </w:rPr>
        <w:t>, не спешите, переходите дорогу размеренным шагом. Иначе вы научите спешить там, где надо наблюдать и соблюдать правила </w:t>
      </w:r>
      <w:r w:rsidRPr="00FF256A">
        <w:rPr>
          <w:rStyle w:val="a4"/>
          <w:color w:val="111111"/>
          <w:sz w:val="28"/>
          <w:szCs w:val="28"/>
          <w:bdr w:val="none" w:sz="0" w:space="0" w:color="auto" w:frame="1"/>
        </w:rPr>
        <w:t>безопасности</w:t>
      </w:r>
      <w:r w:rsidRPr="00FF256A">
        <w:rPr>
          <w:color w:val="111111"/>
          <w:sz w:val="28"/>
          <w:szCs w:val="28"/>
        </w:rPr>
        <w:t>.</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4. Учите ребенка смотреть. </w:t>
      </w:r>
      <w:r w:rsidRPr="00FF256A">
        <w:rPr>
          <w:color w:val="111111"/>
          <w:sz w:val="28"/>
          <w:szCs w:val="28"/>
          <w:u w:val="single"/>
          <w:bdr w:val="none" w:sz="0" w:space="0" w:color="auto" w:frame="1"/>
        </w:rPr>
        <w:t>У ребенка должен быть выработан твердый навык</w:t>
      </w:r>
      <w:r w:rsidRPr="00FF256A">
        <w:rPr>
          <w:color w:val="111111"/>
          <w:sz w:val="28"/>
          <w:szCs w:val="28"/>
        </w:rPr>
        <w:t>: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5. Учите ребенка замечать машину. Иногда ребенок не замечает машину или мотоцикл, находящиеся вдалеке. Научите его всматриваться вдаль.</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За последние годы в России увеличилось количество несчастных случаев с участием детей, которых нерадивые </w:t>
      </w:r>
      <w:r w:rsidRPr="00FF256A">
        <w:rPr>
          <w:rStyle w:val="a4"/>
          <w:color w:val="111111"/>
          <w:sz w:val="28"/>
          <w:szCs w:val="28"/>
          <w:bdr w:val="none" w:sz="0" w:space="0" w:color="auto" w:frame="1"/>
        </w:rPr>
        <w:t>родители</w:t>
      </w:r>
      <w:r w:rsidRPr="00FF256A">
        <w:rPr>
          <w:color w:val="111111"/>
          <w:sz w:val="28"/>
          <w:szCs w:val="28"/>
        </w:rPr>
        <w:t> оставляли одних или с незнакомыми людьми.</w:t>
      </w:r>
    </w:p>
    <w:p w:rsidR="00FF256A" w:rsidRPr="00FF256A" w:rsidRDefault="00FF256A" w:rsidP="00FF256A">
      <w:pPr>
        <w:pStyle w:val="a3"/>
        <w:shd w:val="clear" w:color="auto" w:fill="FFFFFF"/>
        <w:spacing w:before="225" w:beforeAutospacing="0" w:after="225" w:afterAutospacing="0"/>
        <w:ind w:firstLine="360"/>
        <w:rPr>
          <w:color w:val="111111"/>
          <w:sz w:val="28"/>
          <w:szCs w:val="28"/>
        </w:rPr>
      </w:pPr>
      <w:r w:rsidRPr="00FF256A">
        <w:rPr>
          <w:color w:val="111111"/>
          <w:sz w:val="28"/>
          <w:szCs w:val="28"/>
        </w:rPr>
        <w:t>Юные исследователи – это хорошо, но лучше, если они занимаются изучением предметов и механизмов вместе с взрослыми или рядом.</w:t>
      </w:r>
    </w:p>
    <w:p w:rsidR="00FF256A" w:rsidRPr="00FF256A" w:rsidRDefault="00FF256A" w:rsidP="00FF256A">
      <w:pPr>
        <w:pStyle w:val="a3"/>
        <w:shd w:val="clear" w:color="auto" w:fill="FFFFFF"/>
        <w:spacing w:before="0" w:beforeAutospacing="0" w:after="0" w:afterAutospacing="0"/>
        <w:ind w:firstLine="360"/>
        <w:rPr>
          <w:color w:val="111111"/>
          <w:sz w:val="28"/>
          <w:szCs w:val="28"/>
        </w:rPr>
      </w:pPr>
      <w:r w:rsidRPr="00FF256A">
        <w:rPr>
          <w:color w:val="111111"/>
          <w:sz w:val="28"/>
          <w:szCs w:val="28"/>
        </w:rPr>
        <w:t>Ясно и понятно объясняйте </w:t>
      </w:r>
      <w:r w:rsidRPr="00FF256A">
        <w:rPr>
          <w:rStyle w:val="a4"/>
          <w:color w:val="111111"/>
          <w:sz w:val="28"/>
          <w:szCs w:val="28"/>
          <w:bdr w:val="none" w:sz="0" w:space="0" w:color="auto" w:frame="1"/>
        </w:rPr>
        <w:t>ребёнку правила поведения</w:t>
      </w:r>
      <w:r w:rsidRPr="00FF256A">
        <w:rPr>
          <w:color w:val="111111"/>
          <w:sz w:val="28"/>
          <w:szCs w:val="28"/>
        </w:rPr>
        <w:t>, но главное – упражняйтесь вместе с ним и в их соблюдении.</w:t>
      </w:r>
    </w:p>
    <w:p w:rsidR="00C40464" w:rsidRPr="00FF256A" w:rsidRDefault="00C40464">
      <w:pPr>
        <w:rPr>
          <w:rFonts w:ascii="Times New Roman" w:hAnsi="Times New Roman" w:cs="Times New Roman"/>
          <w:sz w:val="28"/>
          <w:szCs w:val="28"/>
        </w:rPr>
      </w:pPr>
    </w:p>
    <w:sectPr w:rsidR="00C40464" w:rsidRPr="00FF2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071"/>
    <w:rsid w:val="00941071"/>
    <w:rsid w:val="00C40464"/>
    <w:rsid w:val="00FF2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71E"/>
  <w15:chartTrackingRefBased/>
  <w15:docId w15:val="{955D6243-091D-47A3-B85D-37D938A6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FF2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F25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25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32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1566</Words>
  <Characters>8931</Characters>
  <Application>Microsoft Office Word</Application>
  <DocSecurity>0</DocSecurity>
  <Lines>74</Lines>
  <Paragraphs>20</Paragraphs>
  <ScaleCrop>false</ScaleCrop>
  <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2022-11-15T17:46:00Z</dcterms:created>
  <dcterms:modified xsi:type="dcterms:W3CDTF">2022-11-15T17:48:00Z</dcterms:modified>
</cp:coreProperties>
</file>